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AC" w:rsidRPr="005321AC" w:rsidRDefault="005321AC" w:rsidP="005321A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321AC">
        <w:rPr>
          <w:rFonts w:ascii="Times New Roman" w:hAnsi="Times New Roman"/>
          <w:b/>
          <w:sz w:val="32"/>
          <w:szCs w:val="32"/>
        </w:rPr>
        <w:t>Государственное бюджетное общеобразовательное учреждение  Самарской области средняя общеобразовательная школа    с</w:t>
      </w:r>
      <w:proofErr w:type="gramStart"/>
      <w:r w:rsidRPr="005321AC">
        <w:rPr>
          <w:rFonts w:ascii="Times New Roman" w:hAnsi="Times New Roman"/>
          <w:b/>
          <w:sz w:val="32"/>
          <w:szCs w:val="32"/>
        </w:rPr>
        <w:t>.М</w:t>
      </w:r>
      <w:proofErr w:type="gramEnd"/>
      <w:r w:rsidRPr="005321AC">
        <w:rPr>
          <w:rFonts w:ascii="Times New Roman" w:hAnsi="Times New Roman"/>
          <w:b/>
          <w:sz w:val="32"/>
          <w:szCs w:val="32"/>
        </w:rPr>
        <w:t>алая Малышевка муниципального района   Кинельский Самарской области</w:t>
      </w:r>
    </w:p>
    <w:p w:rsidR="005321AC" w:rsidRPr="005321AC" w:rsidRDefault="005321AC" w:rsidP="005321AC">
      <w:pPr>
        <w:spacing w:after="0" w:line="240" w:lineRule="auto"/>
        <w:rPr>
          <w:rFonts w:ascii="Arial" w:eastAsia="Times New Roman" w:hAnsi="Arial" w:cs="Times New Roman"/>
          <w:sz w:val="26"/>
          <w:szCs w:val="28"/>
          <w:lang w:eastAsia="ru-RU"/>
        </w:rPr>
      </w:pPr>
    </w:p>
    <w:p w:rsidR="005321AC" w:rsidRPr="008B00EA" w:rsidRDefault="005321AC" w:rsidP="008B00EA">
      <w:pPr>
        <w:spacing w:after="120" w:line="240" w:lineRule="auto"/>
        <w:jc w:val="center"/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</w:pPr>
      <w:r w:rsidRPr="005321AC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Цель воспитательной системы.</w:t>
      </w:r>
    </w:p>
    <w:p w:rsidR="005321AC" w:rsidRPr="008B00EA" w:rsidRDefault="005321AC" w:rsidP="00130630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AC">
        <w:rPr>
          <w:rFonts w:ascii="Arial" w:eastAsia="Times New Roman" w:hAnsi="Arial" w:cs="Times New Roman"/>
          <w:sz w:val="26"/>
          <w:szCs w:val="20"/>
          <w:lang w:eastAsia="ru-RU"/>
        </w:rPr>
        <w:t xml:space="preserve">   </w:t>
      </w:r>
      <w:r w:rsidRPr="008B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модель воспитательной системы была создана на основе: </w:t>
      </w:r>
    </w:p>
    <w:p w:rsidR="005321AC" w:rsidRPr="00130630" w:rsidRDefault="005321AC" w:rsidP="00130630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0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Анализа планов воспитательной работы школы прошлых лет. Особое внимание мы уделили таким параметрам:</w:t>
      </w:r>
    </w:p>
    <w:p w:rsidR="005321AC" w:rsidRPr="008B00EA" w:rsidRDefault="005321AC" w:rsidP="00130630">
      <w:pPr>
        <w:numPr>
          <w:ilvl w:val="1"/>
          <w:numId w:val="3"/>
        </w:numPr>
        <w:tabs>
          <w:tab w:val="num" w:pos="58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воспитательных задач</w:t>
      </w:r>
    </w:p>
    <w:p w:rsidR="005321AC" w:rsidRPr="008B00EA" w:rsidRDefault="005321AC" w:rsidP="00130630">
      <w:pPr>
        <w:numPr>
          <w:ilvl w:val="1"/>
          <w:numId w:val="3"/>
        </w:numPr>
        <w:tabs>
          <w:tab w:val="num" w:pos="58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E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мероприятий, в том числе и традиционных для нашей школы</w:t>
      </w:r>
    </w:p>
    <w:p w:rsidR="005321AC" w:rsidRPr="008B00EA" w:rsidRDefault="005321AC" w:rsidP="00130630">
      <w:pPr>
        <w:numPr>
          <w:ilvl w:val="1"/>
          <w:numId w:val="3"/>
        </w:numPr>
        <w:tabs>
          <w:tab w:val="num" w:pos="58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E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всех элементов воспитательной системы</w:t>
      </w:r>
    </w:p>
    <w:p w:rsidR="005321AC" w:rsidRPr="00130630" w:rsidRDefault="005321AC" w:rsidP="00130630">
      <w:pPr>
        <w:numPr>
          <w:ilvl w:val="0"/>
          <w:numId w:val="3"/>
        </w:numPr>
        <w:tabs>
          <w:tab w:val="num" w:pos="58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0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Проведенного диагностического исследования детей всех ступеней, в ходе, которого выяснили: </w:t>
      </w:r>
    </w:p>
    <w:p w:rsidR="005321AC" w:rsidRPr="008B00EA" w:rsidRDefault="005321AC" w:rsidP="00130630">
      <w:pPr>
        <w:numPr>
          <w:ilvl w:val="0"/>
          <w:numId w:val="4"/>
        </w:numPr>
        <w:tabs>
          <w:tab w:val="num" w:pos="2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E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воспитанности по основным морально-нравственным качествам</w:t>
      </w:r>
    </w:p>
    <w:p w:rsidR="0073163B" w:rsidRPr="00353111" w:rsidRDefault="00114C55" w:rsidP="00353111">
      <w:pPr>
        <w:numPr>
          <w:ilvl w:val="0"/>
          <w:numId w:val="4"/>
        </w:numPr>
        <w:tabs>
          <w:tab w:val="num" w:pos="2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к здоровью и здоровому образу жизни</w:t>
      </w:r>
    </w:p>
    <w:p w:rsidR="005321AC" w:rsidRPr="00130630" w:rsidRDefault="005321AC" w:rsidP="00130630">
      <w:pPr>
        <w:numPr>
          <w:ilvl w:val="0"/>
          <w:numId w:val="3"/>
        </w:numPr>
        <w:tabs>
          <w:tab w:val="num" w:pos="58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0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Проведенного  исследования среди родителей на предме</w:t>
      </w:r>
      <w:r w:rsidR="00114C55" w:rsidRPr="00130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их удовлетворенности качеством образования</w:t>
      </w:r>
    </w:p>
    <w:p w:rsidR="005321AC" w:rsidRPr="00130630" w:rsidRDefault="005321AC" w:rsidP="00130630">
      <w:pPr>
        <w:numPr>
          <w:ilvl w:val="0"/>
          <w:numId w:val="3"/>
        </w:numPr>
        <w:tabs>
          <w:tab w:val="num" w:pos="58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0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Работы с педагогическим коллективом:</w:t>
      </w:r>
    </w:p>
    <w:p w:rsidR="005321AC" w:rsidRPr="008B00EA" w:rsidRDefault="005321AC" w:rsidP="0013063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проблем в воспитательной работе: на методических советах классных руководителей, школьном педагогическом совете.</w:t>
      </w:r>
    </w:p>
    <w:p w:rsidR="00130630" w:rsidRDefault="00130630" w:rsidP="0013063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1AC" w:rsidRPr="008B00EA" w:rsidRDefault="005321AC" w:rsidP="00130630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Проведенный проблемно-ориентированный анализ и выявил ряд проблем, которые призвана решить данная система:</w:t>
      </w:r>
    </w:p>
    <w:p w:rsidR="005321AC" w:rsidRPr="008B00EA" w:rsidRDefault="00114C55" w:rsidP="00130630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Выявлена  социальная пассивность</w:t>
      </w:r>
      <w:r w:rsidR="005321AC" w:rsidRPr="008B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учащихся. Причем эта пассивность распространяется, как на школьную жизнь, так является негативным фактором формирования недостаточно активной гражданской позиции.</w:t>
      </w:r>
    </w:p>
    <w:p w:rsidR="005321AC" w:rsidRPr="008B00EA" w:rsidRDefault="005321AC" w:rsidP="00130630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Недостаточно  развитые нравственно-эстетические качества личности. Кстати при исследовании мнения родителей, также была выявлена их заинтересованность в решении данной проблемы.</w:t>
      </w:r>
    </w:p>
    <w:p w:rsidR="0073163B" w:rsidRPr="008B00EA" w:rsidRDefault="0073163B" w:rsidP="0013063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Выявлена недостаточная заинтересованность детей в здоровом образе жизни, так как у определенного</w:t>
      </w:r>
      <w:r w:rsidRPr="008B00EA">
        <w:rPr>
          <w:rFonts w:ascii="Times New Roman" w:eastAsia="Times New Roman" w:hAnsi="Times New Roman" w:cs="Times New Roman"/>
          <w:sz w:val="28"/>
          <w:szCs w:val="28"/>
        </w:rPr>
        <w:t xml:space="preserve"> числа испытуемых заложены стереотипы поведения нездорового стиля жизни, </w:t>
      </w:r>
      <w:proofErr w:type="gramStart"/>
      <w:r w:rsidRPr="008B00E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8B00EA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 и недостаточно серьезного отношения к своему здоровью, к его сохранению и укреплению</w:t>
      </w:r>
      <w:r w:rsidRPr="008B00EA">
        <w:rPr>
          <w:rFonts w:ascii="Times New Roman" w:hAnsi="Times New Roman" w:cs="Times New Roman"/>
          <w:sz w:val="28"/>
          <w:szCs w:val="28"/>
        </w:rPr>
        <w:t>.</w:t>
      </w:r>
    </w:p>
    <w:p w:rsidR="0073163B" w:rsidRPr="008B00EA" w:rsidRDefault="0073163B" w:rsidP="008B00E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1AC" w:rsidRPr="008B00EA" w:rsidRDefault="005321AC" w:rsidP="008B00E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Выявленные проблемы, а также наши концептуальные подходы и идеи легли в основу создания  генеральной цели воспитательной системы школы.</w:t>
      </w:r>
    </w:p>
    <w:p w:rsidR="005321AC" w:rsidRPr="008B00EA" w:rsidRDefault="005321AC" w:rsidP="008B00E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8B0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proofErr w:type="spellStart"/>
      <w:r w:rsidRPr="008B0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Гуманизация</w:t>
      </w:r>
      <w:proofErr w:type="spellEnd"/>
      <w:r w:rsidRPr="008B0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воспитательной деятельности путем внедрения </w:t>
      </w:r>
      <w:proofErr w:type="spellStart"/>
      <w:r w:rsidRPr="008B0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здоровьесберегающих</w:t>
      </w:r>
      <w:proofErr w:type="spellEnd"/>
      <w:r w:rsidRPr="008B0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технологий, развития самоуправления, гражданско-патриотической  и нравственно-эстетической деятельности.</w:t>
      </w:r>
    </w:p>
    <w:p w:rsidR="005321AC" w:rsidRPr="008B00EA" w:rsidRDefault="005321AC" w:rsidP="008B00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Выбор именно таких направлений деятельности не случаен:</w:t>
      </w:r>
    </w:p>
    <w:p w:rsidR="005321AC" w:rsidRPr="008B00EA" w:rsidRDefault="005321AC" w:rsidP="008B00EA">
      <w:pPr>
        <w:tabs>
          <w:tab w:val="left" w:pos="180"/>
        </w:tabs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Внедрение </w:t>
      </w:r>
      <w:proofErr w:type="spellStart"/>
      <w:r w:rsidRPr="008B0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здоровьесберегающих</w:t>
      </w:r>
      <w:proofErr w:type="spellEnd"/>
      <w:r w:rsidRPr="008B0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технологий – </w:t>
      </w:r>
      <w:r w:rsidRPr="008B00E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направление становится все более актуальным в современной школе. Процесс воспитания служит для формирования психологического здоровья ребенка и формирует положительное отношение к физической культуре и здоровому образу жизни, закладывает базовые навыки по этому направлению.</w:t>
      </w:r>
    </w:p>
    <w:p w:rsidR="005321AC" w:rsidRPr="008B00EA" w:rsidRDefault="005321AC" w:rsidP="008B00EA">
      <w:pPr>
        <w:tabs>
          <w:tab w:val="left" w:pos="180"/>
        </w:tabs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самоуправления</w:t>
      </w:r>
      <w:r w:rsidRPr="008B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направление помогает создать активную личность, способную как принимать решения, так и отвечать за их выполнение. Кроме этого, самоуправление позволяет изменить позицию ребенка от потребителя к творцу, от исполнителя к организатору, воспринять воспитательные задачи как свои личные, а также благоприятно сказывается на его психическом здоровье. </w:t>
      </w:r>
    </w:p>
    <w:p w:rsidR="005321AC" w:rsidRPr="008B00EA" w:rsidRDefault="005321AC" w:rsidP="008B00E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Гражданско-патриотическое направление</w:t>
      </w:r>
      <w:r w:rsidRPr="008B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традиционное для нашей школы направление деятельности. Кроме того,  воспитание гражданина – это вообще одна задач школы как общественного института.  </w:t>
      </w:r>
    </w:p>
    <w:p w:rsidR="005321AC" w:rsidRPr="008B00EA" w:rsidRDefault="005321AC" w:rsidP="008B00E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Нравственно-эстетическое направление</w:t>
      </w:r>
      <w:r w:rsidRPr="008B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необходимость такого направления деятельности продиктовано социальным заказом, который появился на основе проблемного анализа. И интересы родителей, зачастую не имеющих возможностей эстетически развивать детей, и интересы педагогов,  и самое главное интересы детей здесь абсолютно совпали.</w:t>
      </w:r>
    </w:p>
    <w:p w:rsidR="00130630" w:rsidRDefault="00130630" w:rsidP="000846D5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1AC" w:rsidRPr="008B00EA" w:rsidRDefault="005321AC" w:rsidP="000846D5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8B0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Исходя из генеральной цели воспитательной системы  были</w:t>
      </w:r>
      <w:proofErr w:type="gramEnd"/>
      <w:r w:rsidRPr="008B0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сформулированы целеполагающие задачи:</w:t>
      </w:r>
    </w:p>
    <w:p w:rsidR="005321AC" w:rsidRPr="008B00EA" w:rsidRDefault="005321AC" w:rsidP="008B00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ребенка представления о здоровом образе жизни, воспитание потребности в физической культуре.</w:t>
      </w:r>
    </w:p>
    <w:p w:rsidR="005321AC" w:rsidRPr="008B00EA" w:rsidRDefault="005321AC" w:rsidP="008B00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гражданско-патриотического сознания, нравственной позиции, развитие чувства сопричастности судьбам Отечества, неравнодушия к своему коллективу, школе. </w:t>
      </w:r>
    </w:p>
    <w:p w:rsidR="005321AC" w:rsidRPr="008B00EA" w:rsidRDefault="005321AC" w:rsidP="008B00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Способствование нравственно-эстетическому развитию детей, их приобщению к культурным ценностям накопленных поколениями. Воспитание потребности в культуре.</w:t>
      </w:r>
    </w:p>
    <w:p w:rsidR="005321AC" w:rsidRPr="008B00EA" w:rsidRDefault="005321AC" w:rsidP="008B00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Социализация учащихся через добровольческую, общественно-полезную деятельность, воспитание в детях доброты, честности, порядочности, вежливости, основных морально-нравственных норм. </w:t>
      </w:r>
    </w:p>
    <w:p w:rsidR="005321AC" w:rsidRPr="008B00EA" w:rsidRDefault="005321AC" w:rsidP="008B00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детям из группы риска в корректировании своего поведения, восприятии норм человеческого общежития. Осуществление контроля детей и родителей с </w:t>
      </w:r>
      <w:proofErr w:type="spellStart"/>
      <w:r w:rsidRPr="008B0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8B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поведением.</w:t>
      </w:r>
    </w:p>
    <w:p w:rsidR="008B00EA" w:rsidRDefault="008B00EA" w:rsidP="008B0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AC" w:rsidRPr="008B00EA" w:rsidRDefault="005321AC" w:rsidP="008B0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этих задач потребовало серьезной модернизации  воспитательной системы школы, содержания воспитывающей деятельности, что можно представить в виде схемы.</w:t>
      </w:r>
    </w:p>
    <w:p w:rsidR="005321AC" w:rsidRPr="005321AC" w:rsidRDefault="005321AC" w:rsidP="005321AC">
      <w:pPr>
        <w:spacing w:after="0" w:line="240" w:lineRule="auto"/>
        <w:ind w:firstLine="240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5321AC" w:rsidRPr="005321AC" w:rsidRDefault="00D710CB" w:rsidP="005321AC">
      <w:pPr>
        <w:spacing w:after="0" w:line="240" w:lineRule="auto"/>
        <w:ind w:firstLine="240"/>
        <w:jc w:val="center"/>
        <w:rPr>
          <w:rFonts w:ascii="Arial" w:eastAsia="Times New Roman" w:hAnsi="Arial" w:cs="Times New Roman"/>
          <w:sz w:val="26"/>
          <w:szCs w:val="20"/>
          <w:lang w:eastAsia="ru-RU"/>
        </w:rPr>
      </w:pPr>
      <w:r w:rsidRPr="00D710CB">
        <w:rPr>
          <w:rFonts w:ascii="Arial" w:eastAsia="Times New Roman" w:hAnsi="Arial" w:cs="Times New Roman"/>
          <w:b/>
          <w:i/>
          <w:noProof/>
          <w:sz w:val="26"/>
          <w:szCs w:val="20"/>
          <w:lang w:eastAsia="ru-RU"/>
        </w:rPr>
        <w:pict>
          <v:roundrect id="_x0000_s1172" style="position:absolute;left:0;text-align:left;margin-left:161.95pt;margin-top:7.5pt;width:162.9pt;height:77pt;z-index:251666432" arcsize="10923f">
            <v:textbox>
              <w:txbxContent>
                <w:p w:rsidR="00280D32" w:rsidRDefault="00280D32" w:rsidP="006D73F2">
                  <w:pPr>
                    <w:shd w:val="clear" w:color="auto" w:fill="D99594" w:themeFill="accent2" w:themeFillTint="99"/>
                    <w:rPr>
                      <w:rFonts w:ascii="Arial" w:hAnsi="Arial"/>
                      <w:b/>
                      <w:sz w:val="24"/>
                    </w:rPr>
                  </w:pPr>
                  <w:r w:rsidRPr="00280D32">
                    <w:rPr>
                      <w:rFonts w:ascii="Times New Roman" w:hAnsi="Times New Roman" w:cs="Times New Roman"/>
                      <w:b/>
                      <w:sz w:val="24"/>
                    </w:rPr>
                    <w:t>Развернуть массовую физкультурную деятельность через</w:t>
                  </w:r>
                  <w:r>
                    <w:rPr>
                      <w:b/>
                      <w:sz w:val="24"/>
                    </w:rPr>
                    <w:t xml:space="preserve"> систему соревнований.</w:t>
                  </w:r>
                </w:p>
                <w:p w:rsidR="00280D32" w:rsidRDefault="00280D32"/>
              </w:txbxContent>
            </v:textbox>
          </v:roundrect>
        </w:pict>
      </w:r>
    </w:p>
    <w:p w:rsidR="004229C4" w:rsidRPr="004229C4" w:rsidRDefault="00D710CB" w:rsidP="004229C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noProof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i/>
          <w:noProof/>
          <w:sz w:val="26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7" type="#_x0000_t32" style="position:absolute;left:0;text-align:left;margin-left:324.85pt;margin-top:12.55pt;width:9.5pt;height:10pt;z-index:251671552" o:connectortype="straight">
            <v:stroke endarrow="block"/>
          </v:shape>
        </w:pict>
      </w:r>
    </w:p>
    <w:p w:rsidR="004229C4" w:rsidRDefault="00D710CB" w:rsidP="004229C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noProof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i/>
          <w:noProof/>
          <w:sz w:val="26"/>
          <w:szCs w:val="20"/>
          <w:lang w:eastAsia="ru-RU"/>
        </w:rPr>
        <w:pict>
          <v:roundrect id="_x0000_s1174" style="position:absolute;left:0;text-align:left;margin-left:334.35pt;margin-top:7.6pt;width:144.6pt;height:61pt;z-index:251668480" arcsize="10923f">
            <v:textbox>
              <w:txbxContent>
                <w:p w:rsidR="00280D32" w:rsidRPr="00B57123" w:rsidRDefault="00280D32" w:rsidP="006D73F2">
                  <w:pPr>
                    <w:shd w:val="clear" w:color="auto" w:fill="D99594" w:themeFill="accent2" w:themeFillTint="99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B5712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Программа «Здоровье»</w:t>
                  </w:r>
                </w:p>
              </w:txbxContent>
            </v:textbox>
          </v:roundrect>
        </w:pict>
      </w:r>
      <w:r>
        <w:rPr>
          <w:rFonts w:ascii="Arial" w:eastAsia="Times New Roman" w:hAnsi="Arial" w:cs="Times New Roman"/>
          <w:b/>
          <w:i/>
          <w:noProof/>
          <w:sz w:val="26"/>
          <w:szCs w:val="20"/>
          <w:lang w:eastAsia="ru-RU"/>
        </w:rPr>
        <w:pict>
          <v:roundrect id="_x0000_s1171" style="position:absolute;left:0;text-align:left;margin-left:-27.05pt;margin-top:7.6pt;width:172.25pt;height:107pt;z-index:251665408" arcsize="10923f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64"/>
                  </w:tblGrid>
                  <w:tr w:rsidR="00280D32" w:rsidTr="006D73F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99594" w:themeFill="accent2" w:themeFillTint="99"/>
                        <w:vAlign w:val="center"/>
                        <w:hideMark/>
                      </w:tcPr>
                      <w:p w:rsidR="00280D32" w:rsidRPr="00280D32" w:rsidRDefault="00280D32" w:rsidP="0084035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280D32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Формирование у ребенка представления о здоровом образе жизни, воспитание потребности в физической культуре.</w:t>
                        </w:r>
                      </w:p>
                    </w:tc>
                  </w:tr>
                </w:tbl>
                <w:p w:rsidR="00280D32" w:rsidRDefault="00280D32"/>
              </w:txbxContent>
            </v:textbox>
          </v:roundrect>
        </w:pict>
      </w:r>
    </w:p>
    <w:p w:rsidR="0073163B" w:rsidRDefault="00D710CB" w:rsidP="004229C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noProof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i/>
          <w:noProof/>
          <w:sz w:val="26"/>
          <w:szCs w:val="20"/>
          <w:lang w:eastAsia="ru-RU"/>
        </w:rPr>
        <w:pict>
          <v:shape id="_x0000_s1175" type="#_x0000_t32" style="position:absolute;left:0;text-align:left;margin-left:150.95pt;margin-top:7.65pt;width:6pt;height:10pt;flip:y;z-index:251669504" o:connectortype="straight">
            <v:stroke endarrow="block"/>
          </v:shape>
        </w:pict>
      </w:r>
    </w:p>
    <w:p w:rsidR="0073163B" w:rsidRDefault="0073163B" w:rsidP="004229C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noProof/>
          <w:sz w:val="26"/>
          <w:szCs w:val="20"/>
          <w:lang w:eastAsia="ru-RU"/>
        </w:rPr>
      </w:pPr>
    </w:p>
    <w:p w:rsidR="0073163B" w:rsidRDefault="0073163B" w:rsidP="004229C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noProof/>
          <w:sz w:val="26"/>
          <w:szCs w:val="20"/>
          <w:lang w:eastAsia="ru-RU"/>
        </w:rPr>
      </w:pPr>
    </w:p>
    <w:p w:rsidR="0073163B" w:rsidRDefault="00D710CB" w:rsidP="004229C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noProof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i/>
          <w:noProof/>
          <w:sz w:val="26"/>
          <w:szCs w:val="20"/>
          <w:lang w:eastAsia="ru-RU"/>
        </w:rPr>
        <w:pict>
          <v:roundrect id="_x0000_s1173" style="position:absolute;left:0;text-align:left;margin-left:161.95pt;margin-top:6.8pt;width:162.9pt;height:80pt;z-index:251667456" arcsize="10923f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29"/>
                  </w:tblGrid>
                  <w:tr w:rsidR="00280D32" w:rsidTr="006D73F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99594" w:themeFill="accent2" w:themeFillTint="99"/>
                        <w:vAlign w:val="center"/>
                        <w:hideMark/>
                      </w:tcPr>
                      <w:p w:rsidR="00280D32" w:rsidRPr="00280D32" w:rsidRDefault="00280D32" w:rsidP="0084035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280D32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Организовать серию мероприятий по пропаганде здорового образа жизни.</w:t>
                        </w:r>
                      </w:p>
                    </w:tc>
                  </w:tr>
                </w:tbl>
                <w:p w:rsidR="00280D32" w:rsidRDefault="00280D32"/>
              </w:txbxContent>
            </v:textbox>
          </v:roundrect>
        </w:pict>
      </w:r>
      <w:r>
        <w:rPr>
          <w:rFonts w:ascii="Arial" w:eastAsia="Times New Roman" w:hAnsi="Arial" w:cs="Times New Roman"/>
          <w:b/>
          <w:i/>
          <w:noProof/>
          <w:sz w:val="26"/>
          <w:szCs w:val="20"/>
          <w:lang w:eastAsia="ru-RU"/>
        </w:rPr>
        <w:pict>
          <v:shape id="_x0000_s1176" type="#_x0000_t32" style="position:absolute;left:0;text-align:left;margin-left:145.2pt;margin-top:13.8pt;width:11.75pt;height:11pt;z-index:251670528" o:connectortype="straight">
            <v:stroke endarrow="block"/>
          </v:shape>
        </w:pict>
      </w:r>
    </w:p>
    <w:p w:rsidR="0073163B" w:rsidRDefault="00D710CB" w:rsidP="004229C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noProof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i/>
          <w:noProof/>
          <w:sz w:val="26"/>
          <w:szCs w:val="20"/>
          <w:lang w:eastAsia="ru-RU"/>
        </w:rPr>
        <w:pict>
          <v:shape id="_x0000_s1178" type="#_x0000_t32" style="position:absolute;left:0;text-align:left;margin-left:324.85pt;margin-top:9.85pt;width:13.45pt;height:22pt;flip:y;z-index:251672576" o:connectortype="straight">
            <v:stroke endarrow="block"/>
          </v:shape>
        </w:pict>
      </w:r>
    </w:p>
    <w:p w:rsidR="0073163B" w:rsidRDefault="0073163B" w:rsidP="004229C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noProof/>
          <w:sz w:val="26"/>
          <w:szCs w:val="20"/>
          <w:lang w:eastAsia="ru-RU"/>
        </w:rPr>
      </w:pPr>
    </w:p>
    <w:p w:rsidR="0073163B" w:rsidRDefault="0073163B" w:rsidP="004229C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noProof/>
          <w:sz w:val="26"/>
          <w:szCs w:val="20"/>
          <w:lang w:eastAsia="ru-RU"/>
        </w:rPr>
      </w:pPr>
    </w:p>
    <w:p w:rsidR="0073163B" w:rsidRDefault="0073163B" w:rsidP="004229C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noProof/>
          <w:sz w:val="26"/>
          <w:szCs w:val="20"/>
          <w:lang w:eastAsia="ru-RU"/>
        </w:rPr>
      </w:pPr>
    </w:p>
    <w:p w:rsidR="0073163B" w:rsidRDefault="0073163B" w:rsidP="004229C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noProof/>
          <w:sz w:val="26"/>
          <w:szCs w:val="20"/>
          <w:lang w:eastAsia="ru-RU"/>
        </w:rPr>
      </w:pPr>
    </w:p>
    <w:p w:rsidR="0073163B" w:rsidRDefault="0073163B" w:rsidP="004229C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noProof/>
          <w:sz w:val="26"/>
          <w:szCs w:val="20"/>
          <w:lang w:eastAsia="ru-RU"/>
        </w:rPr>
      </w:pPr>
    </w:p>
    <w:p w:rsidR="0073163B" w:rsidRDefault="00D710CB" w:rsidP="004229C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noProof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i/>
          <w:noProof/>
          <w:sz w:val="26"/>
          <w:szCs w:val="20"/>
          <w:lang w:eastAsia="ru-RU"/>
        </w:rPr>
        <w:pict>
          <v:roundrect id="_x0000_s1180" style="position:absolute;left:0;text-align:left;margin-left:161.95pt;margin-top:8.15pt;width:178.6pt;height:117pt;z-index:251674624" arcsize="10923f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71"/>
                  </w:tblGrid>
                  <w:tr w:rsidR="00280D32" w:rsidRPr="00B57123" w:rsidTr="006D73F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00B0F0"/>
                        <w:vAlign w:val="center"/>
                        <w:hideMark/>
                      </w:tcPr>
                      <w:p w:rsidR="00280D32" w:rsidRPr="00B57123" w:rsidRDefault="00280D32" w:rsidP="0084035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B571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Организовать  работу школьного музея, экскурсии, встречи с ветеранами, изучение деятельности исторических личностей</w:t>
                        </w:r>
                        <w:r w:rsidRPr="00B57123">
                          <w:rPr>
                            <w:rFonts w:ascii="Times New Roman" w:hAnsi="Times New Roman" w:cs="Times New Roman"/>
                            <w:b/>
                          </w:rPr>
                          <w:t>.</w:t>
                        </w:r>
                      </w:p>
                    </w:tc>
                  </w:tr>
                </w:tbl>
                <w:p w:rsidR="00280D32" w:rsidRDefault="00280D32"/>
              </w:txbxContent>
            </v:textbox>
          </v:roundrect>
        </w:pict>
      </w:r>
    </w:p>
    <w:p w:rsidR="0073163B" w:rsidRDefault="0073163B" w:rsidP="004229C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noProof/>
          <w:sz w:val="26"/>
          <w:szCs w:val="20"/>
          <w:lang w:eastAsia="ru-RU"/>
        </w:rPr>
      </w:pPr>
    </w:p>
    <w:p w:rsidR="0073163B" w:rsidRDefault="00D710CB" w:rsidP="004229C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noProof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i/>
          <w:noProof/>
          <w:sz w:val="26"/>
          <w:szCs w:val="20"/>
          <w:lang w:eastAsia="ru-RU"/>
        </w:rPr>
        <w:pict>
          <v:roundrect id="_x0000_s1179" style="position:absolute;left:0;text-align:left;margin-left:-33.05pt;margin-top:9.25pt;width:184pt;height:128pt;z-index:251673600" arcsize="10923f">
            <v:textbox>
              <w:txbxContent>
                <w:tbl>
                  <w:tblPr>
                    <w:tblW w:w="5000" w:type="pct"/>
                    <w:tblCellSpacing w:w="0" w:type="dxa"/>
                    <w:shd w:val="clear" w:color="auto" w:fill="00B0F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58"/>
                  </w:tblGrid>
                  <w:tr w:rsidR="00280D32" w:rsidTr="006D73F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00B0F0"/>
                        <w:vAlign w:val="center"/>
                        <w:hideMark/>
                      </w:tcPr>
                      <w:p w:rsidR="00280D32" w:rsidRPr="00280D32" w:rsidRDefault="00280D32" w:rsidP="0084035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80D3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Формирование гражданско-патриотического сознания, нравственной позиции, развитие чувства сопричастности судьбам Отечества, неравнодушия к своему коллективу, школе.</w:t>
                        </w:r>
                      </w:p>
                    </w:tc>
                  </w:tr>
                </w:tbl>
                <w:p w:rsidR="00280D32" w:rsidRDefault="00280D32"/>
              </w:txbxContent>
            </v:textbox>
          </v:roundrect>
        </w:pict>
      </w:r>
    </w:p>
    <w:p w:rsidR="0073163B" w:rsidRDefault="00D710CB" w:rsidP="004229C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noProof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i/>
          <w:noProof/>
          <w:sz w:val="26"/>
          <w:szCs w:val="20"/>
          <w:lang w:eastAsia="ru-RU"/>
        </w:rPr>
        <w:pict>
          <v:shape id="_x0000_s1183" type="#_x0000_t32" style="position:absolute;left:0;text-align:left;margin-left:156.95pt;margin-top:11.35pt;width:5pt;height:16pt;flip:y;z-index:251677696" o:connectortype="straight">
            <v:stroke endarrow="block"/>
          </v:shape>
        </w:pict>
      </w:r>
    </w:p>
    <w:p w:rsidR="0073163B" w:rsidRDefault="00D710CB" w:rsidP="004229C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noProof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i/>
          <w:noProof/>
          <w:sz w:val="26"/>
          <w:szCs w:val="20"/>
          <w:lang w:eastAsia="ru-RU"/>
        </w:rPr>
        <w:pict>
          <v:shape id="_x0000_s1185" type="#_x0000_t32" style="position:absolute;left:0;text-align:left;margin-left:340.55pt;margin-top:2.4pt;width:12.4pt;height:25pt;z-index:251679744" o:connectortype="straight">
            <v:stroke endarrow="block"/>
          </v:shape>
        </w:pict>
      </w:r>
    </w:p>
    <w:p w:rsidR="0073163B" w:rsidRDefault="0073163B" w:rsidP="004229C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noProof/>
          <w:sz w:val="26"/>
          <w:szCs w:val="20"/>
          <w:lang w:eastAsia="ru-RU"/>
        </w:rPr>
      </w:pPr>
    </w:p>
    <w:p w:rsidR="0073163B" w:rsidRDefault="00D710CB" w:rsidP="004229C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noProof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i/>
          <w:noProof/>
          <w:sz w:val="26"/>
          <w:szCs w:val="20"/>
          <w:lang w:eastAsia="ru-RU"/>
        </w:rPr>
        <w:pict>
          <v:roundrect id="_x0000_s1182" style="position:absolute;left:0;text-align:left;margin-left:345.75pt;margin-top:5.5pt;width:128.2pt;height:82pt;z-index:251676672" arcsize="10923f">
            <v:textbox>
              <w:txbxContent>
                <w:p w:rsidR="00B57123" w:rsidRPr="00B57123" w:rsidRDefault="00B57123" w:rsidP="006D73F2">
                  <w:pPr>
                    <w:shd w:val="clear" w:color="auto" w:fill="00B0F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B5712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Программа «Я гражданин»</w:t>
                  </w:r>
                </w:p>
              </w:txbxContent>
            </v:textbox>
          </v:roundrect>
        </w:pict>
      </w:r>
    </w:p>
    <w:p w:rsidR="0073163B" w:rsidRDefault="0073163B" w:rsidP="004229C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noProof/>
          <w:sz w:val="26"/>
          <w:szCs w:val="20"/>
          <w:lang w:eastAsia="ru-RU"/>
        </w:rPr>
      </w:pPr>
    </w:p>
    <w:p w:rsidR="0073163B" w:rsidRDefault="0073163B" w:rsidP="004229C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noProof/>
          <w:sz w:val="26"/>
          <w:szCs w:val="20"/>
          <w:lang w:eastAsia="ru-RU"/>
        </w:rPr>
      </w:pPr>
    </w:p>
    <w:p w:rsidR="0073163B" w:rsidRDefault="00D710CB" w:rsidP="004229C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noProof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i/>
          <w:noProof/>
          <w:sz w:val="26"/>
          <w:szCs w:val="20"/>
          <w:lang w:eastAsia="ru-RU"/>
        </w:rPr>
        <w:pict>
          <v:roundrect id="_x0000_s1181" style="position:absolute;left:0;text-align:left;margin-left:152.25pt;margin-top:5.65pt;width:184.4pt;height:166pt;z-index:251675648" arcsize="10923f">
            <v:textbox>
              <w:txbxContent>
                <w:p w:rsidR="00B57123" w:rsidRPr="00B57123" w:rsidRDefault="00B57123" w:rsidP="006D73F2">
                  <w:pPr>
                    <w:shd w:val="clear" w:color="auto" w:fill="00B0F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C0C0C"/>
                      <w:sz w:val="24"/>
                      <w:szCs w:val="24"/>
                    </w:rPr>
                  </w:pPr>
                  <w:r w:rsidRPr="00B57123">
                    <w:rPr>
                      <w:rFonts w:ascii="Times New Roman" w:eastAsia="Times New Roman" w:hAnsi="Times New Roman" w:cs="Times New Roman"/>
                      <w:b/>
                      <w:color w:val="1C0C0C"/>
                      <w:sz w:val="24"/>
                      <w:szCs w:val="24"/>
                    </w:rPr>
                    <w:t>тематические классные часы, коллективные творческие дела, конкурсы, викторины по правовой тематике, праздник получения паспорта, дня Конституции, устный журнал, встречи с интересными людьми, акции, диспуты.</w:t>
                  </w:r>
                </w:p>
                <w:p w:rsidR="00B57123" w:rsidRPr="00B57123" w:rsidRDefault="00B57123" w:rsidP="006D73F2">
                  <w:pPr>
                    <w:shd w:val="clear" w:color="auto" w:fill="00B0F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73163B" w:rsidRDefault="0073163B" w:rsidP="004229C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noProof/>
          <w:sz w:val="26"/>
          <w:szCs w:val="20"/>
          <w:lang w:eastAsia="ru-RU"/>
        </w:rPr>
      </w:pPr>
    </w:p>
    <w:p w:rsidR="0073163B" w:rsidRDefault="00D710CB" w:rsidP="004229C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noProof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i/>
          <w:noProof/>
          <w:sz w:val="26"/>
          <w:szCs w:val="20"/>
          <w:lang w:eastAsia="ru-RU"/>
        </w:rPr>
        <w:pict>
          <v:shape id="_x0000_s1184" type="#_x0000_t32" style="position:absolute;left:0;text-align:left;margin-left:139.1pt;margin-top:12.75pt;width:6.1pt;height:13pt;z-index:251678720" o:connectortype="straight">
            <v:stroke endarrow="block"/>
          </v:shape>
        </w:pict>
      </w:r>
    </w:p>
    <w:p w:rsidR="0073163B" w:rsidRDefault="00D710CB" w:rsidP="004229C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noProof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i/>
          <w:noProof/>
          <w:sz w:val="26"/>
          <w:szCs w:val="20"/>
          <w:lang w:eastAsia="ru-RU"/>
        </w:rPr>
        <w:pict>
          <v:shape id="_x0000_s1186" type="#_x0000_t32" style="position:absolute;left:0;text-align:left;margin-left:345.75pt;margin-top:10.8pt;width:13.1pt;height:40pt;flip:y;z-index:251680768" o:connectortype="straight">
            <v:stroke endarrow="block"/>
          </v:shape>
        </w:pict>
      </w:r>
    </w:p>
    <w:p w:rsidR="0073163B" w:rsidRPr="004229C4" w:rsidRDefault="0073163B" w:rsidP="004229C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noProof/>
          <w:sz w:val="26"/>
          <w:szCs w:val="20"/>
          <w:lang w:eastAsia="ru-RU"/>
        </w:rPr>
      </w:pPr>
    </w:p>
    <w:p w:rsidR="004229C4" w:rsidRPr="004229C4" w:rsidRDefault="004229C4" w:rsidP="004229C4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4229C4" w:rsidRPr="004229C4" w:rsidRDefault="004229C4" w:rsidP="004229C4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4229C4" w:rsidRPr="004229C4" w:rsidRDefault="004229C4" w:rsidP="004229C4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4229C4" w:rsidRPr="004229C4" w:rsidRDefault="004229C4" w:rsidP="004229C4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4229C4" w:rsidRPr="004229C4" w:rsidRDefault="004229C4" w:rsidP="004229C4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5321AC" w:rsidRPr="005321AC" w:rsidRDefault="005321AC" w:rsidP="006C37B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5321AC" w:rsidRPr="005321AC" w:rsidRDefault="005321AC" w:rsidP="005321AC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5321AC" w:rsidRPr="005321AC" w:rsidRDefault="00D710CB" w:rsidP="005321AC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6"/>
          <w:szCs w:val="20"/>
          <w:lang w:eastAsia="ru-RU"/>
        </w:rPr>
        <w:pict>
          <v:roundrect id="_x0000_s1188" style="position:absolute;left:0;text-align:left;margin-left:145.2pt;margin-top:1.25pt;width:189.15pt;height:107pt;z-index:251682816" arcsize="10923f">
            <v:textbox>
              <w:txbxContent>
                <w:p w:rsidR="008B00EA" w:rsidRPr="008B00EA" w:rsidRDefault="008B00EA" w:rsidP="006D73F2">
                  <w:pPr>
                    <w:shd w:val="clear" w:color="auto" w:fill="00B0F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1C0C0C"/>
                      <w:sz w:val="24"/>
                      <w:szCs w:val="24"/>
                    </w:rPr>
                  </w:pPr>
                  <w:proofErr w:type="gramStart"/>
                  <w:r w:rsidRPr="008B00EA">
                    <w:rPr>
                      <w:rFonts w:ascii="Times New Roman" w:eastAsia="Times New Roman" w:hAnsi="Times New Roman" w:cs="Times New Roman"/>
                      <w:b/>
                      <w:color w:val="1C0C0C"/>
                      <w:sz w:val="24"/>
                      <w:szCs w:val="24"/>
                    </w:rPr>
                    <w:t>экологическое движение, выпуск листовок, газет, озеленение, игры, марафоны, викторины, тематические классные часы, предметные недели, устный журнал.</w:t>
                  </w:r>
                  <w:proofErr w:type="gramEnd"/>
                </w:p>
                <w:p w:rsidR="008B00EA" w:rsidRPr="008B00EA" w:rsidRDefault="008B00EA" w:rsidP="006D73F2">
                  <w:pPr>
                    <w:shd w:val="clear" w:color="auto" w:fill="00B0F0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Arial" w:eastAsia="Times New Roman" w:hAnsi="Arial" w:cs="Times New Roman"/>
          <w:noProof/>
          <w:sz w:val="26"/>
          <w:szCs w:val="20"/>
          <w:lang w:eastAsia="ru-RU"/>
        </w:rPr>
        <w:pict>
          <v:roundrect id="_x0000_s1187" style="position:absolute;left:0;text-align:left;margin-left:-66.05pt;margin-top:9.25pt;width:188pt;height:157pt;z-index:251681792" arcsize="10923f">
            <v:textbox>
              <w:txbxContent>
                <w:p w:rsidR="00B57123" w:rsidRPr="00B57123" w:rsidRDefault="00B57123" w:rsidP="006D73F2">
                  <w:pPr>
                    <w:shd w:val="clear" w:color="auto" w:fill="00B0F0"/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571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Способствование нравственно-эстетическому развитию детей, их приобщению к культурным ценностям накопленных поколениями. Воспитание потребности в культуре.</w:t>
                  </w:r>
                </w:p>
                <w:p w:rsidR="00B57123" w:rsidRPr="00B57123" w:rsidRDefault="00B57123" w:rsidP="006D73F2">
                  <w:pPr>
                    <w:shd w:val="clear" w:color="auto" w:fill="00B0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5321AC" w:rsidRPr="005321AC" w:rsidRDefault="005321AC" w:rsidP="005321AC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5321AC" w:rsidRPr="005321AC" w:rsidRDefault="005321AC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5321AC" w:rsidRPr="005321AC" w:rsidRDefault="00D710CB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6"/>
          <w:szCs w:val="20"/>
          <w:lang w:eastAsia="ru-RU"/>
        </w:rPr>
        <w:pict>
          <v:shape id="_x0000_s1193" type="#_x0000_t32" style="position:absolute;margin-left:338.3pt;margin-top:2.95pt;width:14.65pt;height:20pt;z-index:251687936" o:connectortype="straight">
            <v:stroke endarrow="block"/>
          </v:shape>
        </w:pict>
      </w:r>
      <w:r>
        <w:rPr>
          <w:rFonts w:ascii="Arial" w:eastAsia="Times New Roman" w:hAnsi="Arial" w:cs="Times New Roman"/>
          <w:noProof/>
          <w:sz w:val="26"/>
          <w:szCs w:val="20"/>
          <w:lang w:eastAsia="ru-RU"/>
        </w:rPr>
        <w:pict>
          <v:roundrect id="_x0000_s1192" style="position:absolute;margin-left:358.85pt;margin-top:8.95pt;width:128.2pt;height:82pt;z-index:251686912" arcsize="10923f">
            <v:textbox>
              <w:txbxContent>
                <w:p w:rsidR="008B00EA" w:rsidRPr="00B57123" w:rsidRDefault="008B00EA" w:rsidP="006D73F2">
                  <w:pPr>
                    <w:shd w:val="clear" w:color="auto" w:fill="00B0F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B5712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Программа «Я гражданин»</w:t>
                  </w:r>
                </w:p>
              </w:txbxContent>
            </v:textbox>
          </v:roundrect>
        </w:pict>
      </w:r>
      <w:r>
        <w:rPr>
          <w:rFonts w:ascii="Arial" w:eastAsia="Times New Roman" w:hAnsi="Arial" w:cs="Times New Roman"/>
          <w:noProof/>
          <w:sz w:val="26"/>
          <w:szCs w:val="20"/>
          <w:lang w:eastAsia="ru-RU"/>
        </w:rPr>
        <w:pict>
          <v:shape id="_x0000_s1190" type="#_x0000_t32" style="position:absolute;margin-left:121.95pt;margin-top:8.95pt;width:23.25pt;height:14pt;flip:y;z-index:251684864" o:connectortype="straight">
            <v:stroke endarrow="block"/>
          </v:shape>
        </w:pict>
      </w:r>
    </w:p>
    <w:p w:rsidR="005321AC" w:rsidRPr="005321AC" w:rsidRDefault="005321AC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5321AC" w:rsidRPr="005321AC" w:rsidRDefault="005321AC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5321AC" w:rsidRPr="005321AC" w:rsidRDefault="005321AC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5321AC" w:rsidRPr="005321AC" w:rsidRDefault="00D710CB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6"/>
          <w:szCs w:val="20"/>
          <w:lang w:eastAsia="ru-RU"/>
        </w:rPr>
        <w:pict>
          <v:roundrect id="_x0000_s1189" style="position:absolute;margin-left:145.2pt;margin-top:10.6pt;width:177.4pt;height:87pt;z-index:251683840" arcsize="10923f">
            <v:textbox>
              <w:txbxContent>
                <w:p w:rsidR="008B00EA" w:rsidRDefault="008B00EA" w:rsidP="006D73F2">
                  <w:pPr>
                    <w:shd w:val="clear" w:color="auto" w:fill="00B0F0"/>
                    <w:spacing w:line="240" w:lineRule="auto"/>
                    <w:rPr>
                      <w:rFonts w:ascii="Arial" w:hAnsi="Arial"/>
                      <w:b/>
                    </w:rPr>
                  </w:pPr>
                  <w:r w:rsidRPr="008B00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Организовать работу  школьных кружков, посещение музеев и театров, других культурных объектов</w:t>
                  </w:r>
                  <w:r>
                    <w:rPr>
                      <w:b/>
                    </w:rPr>
                    <w:t>.</w:t>
                  </w:r>
                </w:p>
                <w:p w:rsidR="008B00EA" w:rsidRDefault="008B00EA"/>
              </w:txbxContent>
            </v:textbox>
          </v:roundrect>
        </w:pict>
      </w:r>
      <w:r>
        <w:rPr>
          <w:rFonts w:ascii="Arial" w:eastAsia="Times New Roman" w:hAnsi="Arial" w:cs="Times New Roman"/>
          <w:noProof/>
          <w:sz w:val="26"/>
          <w:szCs w:val="20"/>
          <w:lang w:eastAsia="ru-RU"/>
        </w:rPr>
        <w:pict>
          <v:shape id="_x0000_s1191" type="#_x0000_t32" style="position:absolute;margin-left:121.95pt;margin-top:3.6pt;width:17.15pt;height:27.55pt;z-index:251685888" o:connectortype="straight">
            <v:stroke endarrow="block"/>
          </v:shape>
        </w:pict>
      </w:r>
    </w:p>
    <w:p w:rsidR="005321AC" w:rsidRPr="005321AC" w:rsidRDefault="005321AC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5321AC" w:rsidRPr="005321AC" w:rsidRDefault="00D710CB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6"/>
          <w:szCs w:val="20"/>
          <w:lang w:eastAsia="ru-RU"/>
        </w:rPr>
        <w:pict>
          <v:shape id="_x0000_s1194" type="#_x0000_t32" style="position:absolute;margin-left:334.35pt;margin-top:1.25pt;width:24.5pt;height:30.45pt;flip:y;z-index:251688960" o:connectortype="straight">
            <v:stroke endarrow="block"/>
          </v:shape>
        </w:pict>
      </w:r>
    </w:p>
    <w:p w:rsidR="005321AC" w:rsidRPr="005321AC" w:rsidRDefault="00D710CB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6"/>
          <w:szCs w:val="20"/>
          <w:lang w:eastAsia="ru-RU"/>
        </w:rPr>
        <w:lastRenderedPageBreak/>
        <w:pict>
          <v:roundrect id="_x0000_s1195" style="position:absolute;margin-left:-30.05pt;margin-top:4.3pt;width:161pt;height:175pt;z-index:251689984" arcsize="10923f">
            <v:textbox>
              <w:txbxContent>
                <w:p w:rsidR="008B00EA" w:rsidRPr="008B00EA" w:rsidRDefault="008B00EA" w:rsidP="006D73F2">
                  <w:pPr>
                    <w:shd w:val="clear" w:color="auto" w:fill="00B0F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00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Социализация учащихся через добровольческую, общественно-полезную деятельность, воспитание в детях доброты, честности, порядочности, вежливости, основных морально-нравственных норм.</w:t>
                  </w:r>
                </w:p>
                <w:p w:rsidR="008B00EA" w:rsidRPr="008B00EA" w:rsidRDefault="008B00EA" w:rsidP="006D73F2">
                  <w:pPr>
                    <w:shd w:val="clear" w:color="auto" w:fill="00B0F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5321AC" w:rsidRPr="005321AC" w:rsidRDefault="00D710CB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6"/>
          <w:szCs w:val="20"/>
          <w:lang w:eastAsia="ru-RU"/>
        </w:rPr>
        <w:pict>
          <v:roundrect id="_x0000_s1196" style="position:absolute;margin-left:147.95pt;margin-top:14.35pt;width:199pt;height:130pt;z-index:251691008" arcsize="10923f">
            <v:textbox>
              <w:txbxContent>
                <w:p w:rsidR="003009CE" w:rsidRPr="003009CE" w:rsidRDefault="003009CE" w:rsidP="006D73F2">
                  <w:pPr>
                    <w:shd w:val="clear" w:color="auto" w:fill="00B0F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09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Участие в </w:t>
                  </w:r>
                  <w:proofErr w:type="gramStart"/>
                  <w:r w:rsidRPr="003009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социальном</w:t>
                  </w:r>
                  <w:proofErr w:type="gramEnd"/>
                  <w:r w:rsidRPr="003009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проектирование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3009CE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Создать систему трудовых дел по оказанию помощи школе, другим общественным 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бъектам, пожилым людям.</w:t>
                  </w:r>
                </w:p>
                <w:p w:rsidR="003009CE" w:rsidRDefault="003009CE"/>
              </w:txbxContent>
            </v:textbox>
          </v:roundrect>
        </w:pict>
      </w:r>
    </w:p>
    <w:p w:rsidR="005321AC" w:rsidRPr="005321AC" w:rsidRDefault="005321AC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5321AC" w:rsidRPr="005321AC" w:rsidRDefault="00D710CB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6"/>
          <w:szCs w:val="20"/>
          <w:lang w:eastAsia="ru-RU"/>
        </w:rPr>
        <w:pict>
          <v:roundrect id="_x0000_s1197" style="position:absolute;margin-left:360.85pt;margin-top:5.45pt;width:128.2pt;height:82pt;z-index:251692032" arcsize="10923f">
            <v:textbox>
              <w:txbxContent>
                <w:p w:rsidR="003009CE" w:rsidRPr="00B57123" w:rsidRDefault="003009CE" w:rsidP="006D73F2">
                  <w:pPr>
                    <w:shd w:val="clear" w:color="auto" w:fill="00B0F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B5712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Программа «Я гражданин»</w:t>
                  </w:r>
                </w:p>
              </w:txbxContent>
            </v:textbox>
          </v:roundrect>
        </w:pict>
      </w:r>
    </w:p>
    <w:p w:rsidR="005321AC" w:rsidRPr="005321AC" w:rsidRDefault="005321AC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5321AC" w:rsidRDefault="005321AC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6C37BC" w:rsidRDefault="00D710CB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6"/>
          <w:szCs w:val="20"/>
          <w:lang w:eastAsia="ru-RU"/>
        </w:rPr>
        <w:pict>
          <v:shape id="_x0000_s1199" type="#_x0000_t32" style="position:absolute;margin-left:346.95pt;margin-top:4.6pt;width:13.9pt;height:0;z-index:251694080" o:connectortype="straight">
            <v:stroke endarrow="block"/>
          </v:shape>
        </w:pict>
      </w:r>
      <w:r>
        <w:rPr>
          <w:rFonts w:ascii="Arial" w:eastAsia="Times New Roman" w:hAnsi="Arial" w:cs="Times New Roman"/>
          <w:noProof/>
          <w:sz w:val="26"/>
          <w:szCs w:val="20"/>
          <w:lang w:eastAsia="ru-RU"/>
        </w:rPr>
        <w:pict>
          <v:shape id="_x0000_s1198" type="#_x0000_t32" style="position:absolute;margin-left:130.95pt;margin-top:4.6pt;width:17pt;height:1pt;flip:y;z-index:251693056" o:connectortype="straight">
            <v:stroke endarrow="block"/>
          </v:shape>
        </w:pict>
      </w:r>
    </w:p>
    <w:p w:rsidR="006C37BC" w:rsidRDefault="006C37BC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6C37BC" w:rsidRDefault="006C37BC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6C37BC" w:rsidRDefault="006C37BC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6C37BC" w:rsidRDefault="006C37BC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6C37BC" w:rsidRDefault="006C37BC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6C37BC" w:rsidRDefault="00D710CB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6"/>
          <w:szCs w:val="20"/>
          <w:lang w:eastAsia="ru-RU"/>
        </w:rPr>
        <w:pict>
          <v:roundrect id="_x0000_s1201" style="position:absolute;margin-left:161.95pt;margin-top:-.1pt;width:166pt;height:119pt;z-index:251696128" arcsize="10923f">
            <v:textbox>
              <w:txbxContent>
                <w:p w:rsidR="003009CE" w:rsidRPr="003009CE" w:rsidRDefault="003009CE" w:rsidP="006D73F2">
                  <w:pPr>
                    <w:shd w:val="clear" w:color="auto" w:fill="D99594" w:themeFill="accent2" w:themeFillTint="99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09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Оптимизировать работу по профилактике, классных руководителей, психологов по работе с детьми из группы риска.</w:t>
                  </w:r>
                </w:p>
                <w:p w:rsidR="003009CE" w:rsidRDefault="003009CE" w:rsidP="006D73F2">
                  <w:pPr>
                    <w:shd w:val="clear" w:color="auto" w:fill="D99594" w:themeFill="accent2" w:themeFillTint="99"/>
                  </w:pPr>
                </w:p>
              </w:txbxContent>
            </v:textbox>
          </v:roundrect>
        </w:pict>
      </w:r>
    </w:p>
    <w:p w:rsidR="006C37BC" w:rsidRDefault="006C37BC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tbl>
      <w:tblPr>
        <w:tblpPr w:leftFromText="180" w:rightFromText="180" w:vertAnchor="text" w:horzAnchor="margin" w:tblpY="62"/>
        <w:tblW w:w="1828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420"/>
      </w:tblGrid>
      <w:tr w:rsidR="003009CE" w:rsidTr="003009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009CE" w:rsidRPr="003009CE" w:rsidRDefault="003009CE" w:rsidP="003009C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C37BC" w:rsidRDefault="006C37BC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6C37BC" w:rsidRDefault="00D710CB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6"/>
          <w:szCs w:val="20"/>
          <w:lang w:eastAsia="ru-RU"/>
        </w:rPr>
        <w:pict>
          <v:shape id="_x0000_s1206" type="#_x0000_t32" style="position:absolute;margin-left:327.95pt;margin-top:8.05pt;width:26pt;height:18pt;z-index:251701248" o:connectortype="straight">
            <v:stroke endarrow="block"/>
          </v:shape>
        </w:pict>
      </w:r>
      <w:r>
        <w:rPr>
          <w:rFonts w:ascii="Arial" w:eastAsia="Times New Roman" w:hAnsi="Arial" w:cs="Times New Roman"/>
          <w:noProof/>
          <w:sz w:val="26"/>
          <w:szCs w:val="20"/>
          <w:lang w:eastAsia="ru-RU"/>
        </w:rPr>
        <w:pict>
          <v:roundrect id="_x0000_s1200" style="position:absolute;margin-left:-30.05pt;margin-top:2.05pt;width:170pt;height:155pt;z-index:251695104" arcsize="10923f">
            <v:textbox>
              <w:txbxContent>
                <w:p w:rsidR="003009CE" w:rsidRDefault="003009CE" w:rsidP="006D73F2">
                  <w:pPr>
                    <w:shd w:val="clear" w:color="auto" w:fill="D99594" w:themeFill="accent2" w:themeFillTint="99"/>
                    <w:spacing w:line="240" w:lineRule="auto"/>
                  </w:pPr>
                  <w:r w:rsidRPr="003009CE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Оказание помощи детям из группы риска в корректировании своего поведения, восприятии норм человеческого общежития. Осуществление контроля детей и родителей с </w:t>
                  </w:r>
                  <w:proofErr w:type="spellStart"/>
                  <w:r w:rsidRPr="003009CE">
                    <w:rPr>
                      <w:rFonts w:ascii="Times New Roman" w:hAnsi="Times New Roman" w:cs="Times New Roman"/>
                      <w:b/>
                      <w:sz w:val="24"/>
                    </w:rPr>
                    <w:t>девиантным</w:t>
                  </w:r>
                  <w:proofErr w:type="spellEnd"/>
                  <w:r w:rsidRPr="003009CE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поведением</w:t>
                  </w:r>
                  <w:r>
                    <w:rPr>
                      <w:b/>
                      <w:sz w:val="24"/>
                    </w:rPr>
                    <w:t>.</w:t>
                  </w:r>
                </w:p>
              </w:txbxContent>
            </v:textbox>
          </v:roundrect>
        </w:pict>
      </w:r>
    </w:p>
    <w:p w:rsidR="006C37BC" w:rsidRDefault="006C37BC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6C37BC" w:rsidRDefault="006C37BC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6C37BC" w:rsidRDefault="00D710CB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6"/>
          <w:szCs w:val="20"/>
          <w:lang w:eastAsia="ru-RU"/>
        </w:rPr>
        <w:pict>
          <v:shape id="_x0000_s1204" type="#_x0000_t32" style="position:absolute;margin-left:147.95pt;margin-top:.2pt;width:7pt;height:11pt;flip:y;z-index:251699200" o:connectortype="straight">
            <v:stroke endarrow="block"/>
          </v:shape>
        </w:pict>
      </w:r>
      <w:r>
        <w:rPr>
          <w:rFonts w:ascii="Arial" w:eastAsia="Times New Roman" w:hAnsi="Arial" w:cs="Times New Roman"/>
          <w:noProof/>
          <w:sz w:val="26"/>
          <w:szCs w:val="20"/>
          <w:lang w:eastAsia="ru-RU"/>
        </w:rPr>
        <w:pict>
          <v:roundrect id="_x0000_s1203" style="position:absolute;margin-left:346.35pt;margin-top:.2pt;width:144.6pt;height:61pt;z-index:251698176" arcsize="10923f">
            <v:textbox>
              <w:txbxContent>
                <w:p w:rsidR="000846D5" w:rsidRPr="00B57123" w:rsidRDefault="000846D5" w:rsidP="006D73F2">
                  <w:pPr>
                    <w:shd w:val="clear" w:color="auto" w:fill="D99594" w:themeFill="accent2" w:themeFillTint="99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B5712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Программа «Здоровье»</w:t>
                  </w:r>
                </w:p>
              </w:txbxContent>
            </v:textbox>
          </v:roundrect>
        </w:pict>
      </w:r>
    </w:p>
    <w:p w:rsidR="003009CE" w:rsidRDefault="003009CE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3009CE" w:rsidRDefault="003009CE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3009CE" w:rsidRDefault="003009CE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3009CE" w:rsidRDefault="00D710CB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6"/>
          <w:szCs w:val="20"/>
          <w:lang w:eastAsia="ru-RU"/>
        </w:rPr>
        <w:pict>
          <v:roundrect id="_x0000_s1202" style="position:absolute;margin-left:167.95pt;margin-top:1.45pt;width:160pt;height:131pt;z-index:251697152" arcsize="10923f">
            <v:textbox>
              <w:txbxContent>
                <w:p w:rsidR="003009CE" w:rsidRPr="000846D5" w:rsidRDefault="003009CE" w:rsidP="006D73F2">
                  <w:pPr>
                    <w:pStyle w:val="a5"/>
                    <w:shd w:val="clear" w:color="auto" w:fill="D99594" w:themeFill="accent2" w:themeFillTint="99"/>
                    <w:ind w:left="0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846D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Организовать профилактическую работу по пресечению правонарушений учащимися школы, предупреждению детской эксплуатации.</w:t>
                  </w:r>
                </w:p>
                <w:p w:rsidR="003009CE" w:rsidRPr="000846D5" w:rsidRDefault="003009CE" w:rsidP="006D73F2">
                  <w:pPr>
                    <w:shd w:val="clear" w:color="auto" w:fill="D99594" w:themeFill="accent2" w:themeFillTint="9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009CE" w:rsidRDefault="003009CE"/>
              </w:txbxContent>
            </v:textbox>
          </v:roundrect>
        </w:pict>
      </w:r>
      <w:r>
        <w:rPr>
          <w:rFonts w:ascii="Arial" w:eastAsia="Times New Roman" w:hAnsi="Arial" w:cs="Times New Roman"/>
          <w:noProof/>
          <w:sz w:val="26"/>
          <w:szCs w:val="20"/>
          <w:lang w:eastAsia="ru-RU"/>
        </w:rPr>
        <w:pict>
          <v:shape id="_x0000_s1205" type="#_x0000_t32" style="position:absolute;margin-left:147.95pt;margin-top:12.45pt;width:14pt;height:25pt;z-index:251700224" o:connectortype="straight">
            <v:stroke endarrow="block"/>
          </v:shape>
        </w:pict>
      </w:r>
    </w:p>
    <w:p w:rsidR="003009CE" w:rsidRDefault="00D710CB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6"/>
          <w:szCs w:val="20"/>
          <w:lang w:eastAsia="ru-RU"/>
        </w:rPr>
        <w:pict>
          <v:shape id="_x0000_s1207" type="#_x0000_t32" style="position:absolute;margin-left:334.95pt;margin-top:10.5pt;width:19pt;height:36pt;flip:y;z-index:251702272" o:connectortype="straight">
            <v:stroke endarrow="block"/>
          </v:shape>
        </w:pict>
      </w:r>
    </w:p>
    <w:p w:rsidR="003009CE" w:rsidRDefault="003009CE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3009CE" w:rsidRDefault="003009CE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3009CE" w:rsidRDefault="003009CE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3009CE" w:rsidRDefault="003009CE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3009CE" w:rsidRDefault="003009CE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3009CE" w:rsidRDefault="003009CE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3009CE" w:rsidRDefault="003009CE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3009CE" w:rsidRDefault="003009CE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3009CE" w:rsidRDefault="003009CE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3009CE" w:rsidRDefault="003009CE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3009CE" w:rsidRDefault="003009CE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6C37BC" w:rsidRPr="005321AC" w:rsidRDefault="006C37BC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5321AC" w:rsidRPr="005321AC" w:rsidRDefault="005321AC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5321AC" w:rsidRPr="005321AC" w:rsidRDefault="005321AC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5321AC" w:rsidRPr="005321AC" w:rsidRDefault="005321AC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5321AC" w:rsidRPr="005321AC" w:rsidRDefault="005321AC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0846D5" w:rsidRDefault="000846D5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0846D5" w:rsidRDefault="000846D5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0846D5" w:rsidRDefault="000846D5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0846D5" w:rsidRDefault="000846D5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0846D5" w:rsidRDefault="000846D5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0846D5" w:rsidRDefault="000846D5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0846D5" w:rsidRDefault="000846D5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0846D5" w:rsidRDefault="000846D5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0846D5" w:rsidRDefault="000846D5" w:rsidP="005321AC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5321AC" w:rsidRPr="000846D5" w:rsidRDefault="005321AC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353111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образом, в школе появились две</w:t>
      </w:r>
      <w:r w:rsidR="000846D5"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основные и вспомогательные</w:t>
      </w: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0846D5"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деятельности, которые базируются на определенных методологических подходах.</w:t>
      </w:r>
    </w:p>
    <w:p w:rsidR="005321AC" w:rsidRPr="005321AC" w:rsidRDefault="005321AC" w:rsidP="00130630">
      <w:pPr>
        <w:spacing w:after="0" w:line="240" w:lineRule="auto"/>
        <w:jc w:val="both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5321AC" w:rsidRPr="005321AC" w:rsidRDefault="005321AC" w:rsidP="00130630">
      <w:pPr>
        <w:spacing w:after="0" w:line="240" w:lineRule="auto"/>
        <w:jc w:val="both"/>
        <w:rPr>
          <w:rFonts w:ascii="Arial" w:eastAsia="Times New Roman" w:hAnsi="Arial" w:cs="Times New Roman"/>
          <w:b/>
          <w:sz w:val="26"/>
          <w:szCs w:val="28"/>
          <w:u w:val="single"/>
          <w:lang w:eastAsia="ru-RU"/>
        </w:rPr>
      </w:pPr>
      <w:r w:rsidRPr="005321AC">
        <w:rPr>
          <w:rFonts w:ascii="Arial" w:eastAsia="Times New Roman" w:hAnsi="Arial" w:cs="Times New Roman"/>
          <w:b/>
          <w:sz w:val="26"/>
          <w:szCs w:val="28"/>
          <w:u w:val="single"/>
          <w:lang w:eastAsia="ru-RU"/>
        </w:rPr>
        <w:t>Методологические подходы и основные идеи.</w:t>
      </w:r>
    </w:p>
    <w:p w:rsidR="005321AC" w:rsidRPr="005321AC" w:rsidRDefault="005321AC" w:rsidP="00130630">
      <w:pPr>
        <w:spacing w:after="0" w:line="240" w:lineRule="auto"/>
        <w:jc w:val="both"/>
        <w:rPr>
          <w:rFonts w:ascii="Arial" w:eastAsia="Times New Roman" w:hAnsi="Arial" w:cs="Times New Roman"/>
          <w:b/>
          <w:sz w:val="26"/>
          <w:szCs w:val="28"/>
          <w:u w:val="single"/>
          <w:lang w:eastAsia="ru-RU"/>
        </w:rPr>
      </w:pPr>
    </w:p>
    <w:p w:rsidR="005321AC" w:rsidRPr="000846D5" w:rsidRDefault="005321AC" w:rsidP="006D7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AC">
        <w:rPr>
          <w:rFonts w:ascii="Arial" w:eastAsia="Times New Roman" w:hAnsi="Arial" w:cs="Times New Roman"/>
          <w:sz w:val="26"/>
          <w:szCs w:val="28"/>
          <w:lang w:eastAsia="ru-RU"/>
        </w:rPr>
        <w:t xml:space="preserve">    </w:t>
      </w: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система школы – это система, генерирующая целостный воспитательный процесс, путем интеграции двух основных подсистем школы – обучающей и воспитывающей. Она объединяет все педагогические </w:t>
      </w:r>
      <w:proofErr w:type="gramStart"/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proofErr w:type="gramEnd"/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идущие на ребенка, создавая тем самым единое воспитательное пространство, в котором происходит развитие личности ребенка.</w:t>
      </w:r>
    </w:p>
    <w:p w:rsidR="005321AC" w:rsidRPr="000846D5" w:rsidRDefault="005321AC" w:rsidP="006D7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современных условиях школа должна не только обеспечивать развитие и самореализацию ребенка в настоящее время, но и  готовить его к будущей жизни. Исходя из этих требований:  обучающая подсистема должна дать </w:t>
      </w:r>
      <w:proofErr w:type="gramStart"/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</w:t>
      </w:r>
      <w:proofErr w:type="gramEnd"/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образованности, соответствующий их потенциалу и обеспечивающий дальнейшее развитие личности; воспитывающая подсистема должна создать у детей систему ценностей, которая обеспечит стремление к саморазвитию и самосовершенствованию во всех аспектах человеческой деятельности. </w:t>
      </w:r>
    </w:p>
    <w:p w:rsidR="005321AC" w:rsidRPr="000846D5" w:rsidRDefault="00981F1D" w:rsidP="006D7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321AC"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нашей модели было использовано следующее определение понятия воспитания.</w:t>
      </w:r>
    </w:p>
    <w:p w:rsidR="005321AC" w:rsidRPr="000846D5" w:rsidRDefault="005321AC" w:rsidP="006D7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Воспитание </w:t>
      </w: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целенаправленное управление процессом развития личности. Главное в нем – это создание условий для целенаправленного, систематического развития человека, как субъекта деятельности, как личност</w:t>
      </w:r>
      <w:r w:rsidR="003531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как индивидуальности.</w:t>
      </w:r>
    </w:p>
    <w:p w:rsidR="005321AC" w:rsidRPr="000846D5" w:rsidRDefault="005321AC" w:rsidP="006D7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Объектом, субъектом и главным критерием эффективности воспитательной системы школы является развивающаяся личность ребенка.</w:t>
      </w:r>
    </w:p>
    <w:p w:rsidR="005321AC" w:rsidRDefault="005321AC" w:rsidP="006D7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Таким образом,  признавая в качестве приоритета личность ребенка, мы сформулировали </w:t>
      </w:r>
      <w:r w:rsidRPr="006D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 выпускника:</w:t>
      </w:r>
    </w:p>
    <w:p w:rsidR="00981F1D" w:rsidRPr="00C065F8" w:rsidRDefault="00353111" w:rsidP="00981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="00981F1D" w:rsidRPr="00C065F8">
        <w:rPr>
          <w:rFonts w:ascii="Times New Roman" w:eastAsia="Times New Roman" w:hAnsi="Times New Roman" w:cs="Times New Roman"/>
          <w:sz w:val="27"/>
          <w:szCs w:val="27"/>
        </w:rPr>
        <w:t xml:space="preserve">Выпускник школы, в нашем представлении, - творчески развитая, </w:t>
      </w:r>
      <w:proofErr w:type="spellStart"/>
      <w:r w:rsidR="00981F1D" w:rsidRPr="00C065F8">
        <w:rPr>
          <w:rFonts w:ascii="Times New Roman" w:eastAsia="Times New Roman" w:hAnsi="Times New Roman" w:cs="Times New Roman"/>
          <w:sz w:val="27"/>
          <w:szCs w:val="27"/>
        </w:rPr>
        <w:t>социальноориентированная</w:t>
      </w:r>
      <w:proofErr w:type="spellEnd"/>
      <w:r w:rsidR="00981F1D" w:rsidRPr="00C065F8">
        <w:rPr>
          <w:rFonts w:ascii="Times New Roman" w:eastAsia="Times New Roman" w:hAnsi="Times New Roman" w:cs="Times New Roman"/>
          <w:sz w:val="27"/>
          <w:szCs w:val="27"/>
        </w:rPr>
        <w:t xml:space="preserve"> личность, способная к саморазвитию и самореализации. Человек, который осознал ценность своего здоровья и здоровья, окружающих как физического, так и психического, осознанно относится к занятиям физической культурой и спортом. У выпускника сформирована устойчивая потребность в ведении здорового образа жизни. Его физическое развитие соответствует нормативам. </w:t>
      </w:r>
    </w:p>
    <w:p w:rsidR="005B5097" w:rsidRDefault="00981F1D" w:rsidP="005B50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65F8">
        <w:rPr>
          <w:rFonts w:ascii="Times New Roman" w:eastAsia="Times New Roman" w:hAnsi="Times New Roman" w:cs="Times New Roman"/>
          <w:sz w:val="27"/>
          <w:szCs w:val="27"/>
        </w:rPr>
        <w:t>Выпускник школы – личность с гуманистическим мировоззрением, бережно относящийся к общечеловеческим ценностям. Он коммуникабелен, обладает культурой общения. У него сформирована активная гражданская позиция, он честен, принципиален, умеет отстаивать свои убеждения. Выпускник школы – оптимист, проявляющий настойчивость в преодолении трудностей. Его характеризует адекватная самооценка.</w:t>
      </w:r>
    </w:p>
    <w:p w:rsidR="005B5097" w:rsidRDefault="005B5097" w:rsidP="005B50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981F1D" w:rsidRPr="00C065F8">
        <w:rPr>
          <w:rFonts w:ascii="Times New Roman" w:eastAsia="Times New Roman" w:hAnsi="Times New Roman" w:cs="Times New Roman"/>
          <w:sz w:val="27"/>
          <w:szCs w:val="27"/>
        </w:rPr>
        <w:t>Выпускник школы достиг уровня компетентности в знаниях, свободно ориентируется в знаниях, способен к самообразованию. Знает и умеет применять способы рациональной работы, умеет применять знания в нестандартной ситуации для решения возникающих проблем. </w:t>
      </w:r>
      <w:r w:rsidR="00981F1D" w:rsidRPr="00C065F8">
        <w:rPr>
          <w:rFonts w:ascii="Times New Roman" w:eastAsia="Times New Roman" w:hAnsi="Times New Roman" w:cs="Times New Roman"/>
          <w:sz w:val="27"/>
          <w:szCs w:val="27"/>
        </w:rPr>
        <w:br/>
      </w:r>
      <w:r w:rsidR="00981F1D" w:rsidRPr="00C065F8">
        <w:rPr>
          <w:rFonts w:ascii="Times New Roman" w:eastAsia="Times New Roman" w:hAnsi="Times New Roman" w:cs="Times New Roman"/>
          <w:sz w:val="27"/>
          <w:szCs w:val="27"/>
        </w:rPr>
        <w:br/>
        <w:t>Выпускник школы готов и способен к продолжению образования, осознает свои познавательные интересы, стремиться их реализовать. Владеет способами рациональной организации своего труда.</w:t>
      </w:r>
    </w:p>
    <w:p w:rsidR="00981F1D" w:rsidRPr="005B5097" w:rsidRDefault="005B5097" w:rsidP="005B50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  <w:r w:rsidR="00981F1D" w:rsidRPr="00C065F8">
        <w:rPr>
          <w:rFonts w:ascii="Times New Roman" w:eastAsia="Times New Roman" w:hAnsi="Times New Roman" w:cs="Times New Roman"/>
          <w:sz w:val="27"/>
          <w:szCs w:val="27"/>
        </w:rPr>
        <w:t xml:space="preserve">В качестве главного результата педагогический коллектив рассматривает готовность и способность молодых людей, заканчивающих школу, нести личную ответственность, как за собственное благополучие, так и за благополучие общества. </w:t>
      </w:r>
    </w:p>
    <w:p w:rsidR="00981F1D" w:rsidRDefault="005B5097" w:rsidP="00981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31750</wp:posOffset>
            </wp:positionV>
            <wp:extent cx="2371725" cy="2616200"/>
            <wp:effectExtent l="19050" t="0" r="9525" b="0"/>
            <wp:wrapNone/>
            <wp:docPr id="4" name="Рисунок 82" descr="http://www.school370032.sar-roo.ru/images/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school370032.sar-roo.ru/images/clip_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5536" b="41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171450</wp:posOffset>
            </wp:positionV>
            <wp:extent cx="2482850" cy="2603500"/>
            <wp:effectExtent l="19050" t="0" r="0" b="0"/>
            <wp:wrapNone/>
            <wp:docPr id="7" name="Рисунок 83" descr="http://www.school370032.sar-roo.ru/images/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school370032.sar-roo.ru/images/clip_image0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5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F1D" w:rsidRDefault="00981F1D" w:rsidP="00981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F1D" w:rsidRDefault="00981F1D" w:rsidP="00981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F1D" w:rsidRDefault="00981F1D" w:rsidP="00981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F1D" w:rsidRDefault="00981F1D" w:rsidP="00981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F1D" w:rsidRDefault="00981F1D" w:rsidP="00981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F1D" w:rsidRDefault="00981F1D" w:rsidP="00981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F1D" w:rsidRDefault="00981F1D" w:rsidP="00981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F1D" w:rsidRDefault="00981F1D" w:rsidP="00981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F1D" w:rsidRDefault="00981F1D" w:rsidP="00B524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F1D" w:rsidRDefault="00981F1D" w:rsidP="00981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F1D" w:rsidRDefault="005B5097" w:rsidP="00981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1631315</wp:posOffset>
            </wp:positionH>
            <wp:positionV relativeFrom="paragraph">
              <wp:posOffset>106680</wp:posOffset>
            </wp:positionV>
            <wp:extent cx="2336800" cy="1651000"/>
            <wp:effectExtent l="19050" t="0" r="6350" b="0"/>
            <wp:wrapNone/>
            <wp:docPr id="5" name="Рисунок 82" descr="http://www.school370032.sar-roo.ru/images/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school370032.sar-roo.ru/images/clip_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452" t="62857" r="28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F1D" w:rsidRDefault="00981F1D" w:rsidP="00981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F1D" w:rsidRDefault="00981F1D" w:rsidP="00981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F1D" w:rsidRDefault="00981F1D" w:rsidP="00981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F1D" w:rsidRDefault="00981F1D" w:rsidP="00981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F1D" w:rsidRDefault="00981F1D" w:rsidP="00981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F1D" w:rsidRDefault="005B5097" w:rsidP="00981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86360</wp:posOffset>
            </wp:positionV>
            <wp:extent cx="2444750" cy="2616200"/>
            <wp:effectExtent l="19050" t="0" r="0" b="0"/>
            <wp:wrapNone/>
            <wp:docPr id="3" name="Рисунок 82" descr="http://www.school370032.sar-roo.ru/images/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school370032.sar-roo.ru/images/clip_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93" r="53571" b="41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F1D" w:rsidRDefault="005B5097" w:rsidP="00981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34290</wp:posOffset>
            </wp:positionV>
            <wp:extent cx="2482850" cy="2603500"/>
            <wp:effectExtent l="19050" t="0" r="0" b="0"/>
            <wp:wrapNone/>
            <wp:docPr id="6" name="Рисунок 83" descr="http://www.school370032.sar-roo.ru/images/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school370032.sar-roo.ru/images/clip_image0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5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F1D" w:rsidRDefault="00981F1D" w:rsidP="00981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F1D" w:rsidRDefault="00981F1D" w:rsidP="00981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F1D" w:rsidRDefault="00981F1D" w:rsidP="00981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097" w:rsidRDefault="005B5097" w:rsidP="00981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097" w:rsidRDefault="005B5097" w:rsidP="00981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097" w:rsidRDefault="005B5097" w:rsidP="00981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097" w:rsidRDefault="005B5097" w:rsidP="00981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F1D" w:rsidRDefault="00981F1D" w:rsidP="00981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097" w:rsidRDefault="005B5097" w:rsidP="00981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097" w:rsidRPr="006D73F2" w:rsidRDefault="005B5097" w:rsidP="00981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1AC" w:rsidRPr="000846D5" w:rsidRDefault="005321AC" w:rsidP="00981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Для реализации этой модели личность должна обладать определенными качественными характеристиками. Данные характеристики можно разбить на четыре группы:</w:t>
      </w:r>
    </w:p>
    <w:p w:rsidR="005321AC" w:rsidRPr="000846D5" w:rsidRDefault="005321AC" w:rsidP="00981F1D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здоровье; </w:t>
      </w:r>
    </w:p>
    <w:p w:rsidR="005321AC" w:rsidRPr="000846D5" w:rsidRDefault="005321AC" w:rsidP="00981F1D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личности, жизненные и нравственные позиции;</w:t>
      </w:r>
    </w:p>
    <w:p w:rsidR="005321AC" w:rsidRPr="000846D5" w:rsidRDefault="005321AC" w:rsidP="00981F1D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деятельность</w:t>
      </w:r>
    </w:p>
    <w:p w:rsidR="005321AC" w:rsidRPr="000846D5" w:rsidRDefault="005321AC" w:rsidP="00981F1D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и умения</w:t>
      </w:r>
    </w:p>
    <w:p w:rsidR="005321AC" w:rsidRPr="000846D5" w:rsidRDefault="005321AC" w:rsidP="00981F1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46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Здоровье</w:t>
      </w:r>
    </w:p>
    <w:p w:rsidR="005321AC" w:rsidRPr="000846D5" w:rsidRDefault="005321AC" w:rsidP="00981F1D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физическое и психологическое</w:t>
      </w:r>
    </w:p>
    <w:p w:rsidR="005321AC" w:rsidRPr="000846D5" w:rsidRDefault="005321AC" w:rsidP="00981F1D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здорового образа жизни</w:t>
      </w:r>
    </w:p>
    <w:p w:rsidR="005321AC" w:rsidRPr="000846D5" w:rsidRDefault="005321AC" w:rsidP="00981F1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и активное отношение к здоровью и физической культуре</w:t>
      </w:r>
    </w:p>
    <w:p w:rsidR="005321AC" w:rsidRPr="000846D5" w:rsidRDefault="005321AC" w:rsidP="00981F1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46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Культура личности, жизненные и нравственные позиции</w:t>
      </w:r>
    </w:p>
    <w:p w:rsidR="005321AC" w:rsidRPr="000846D5" w:rsidRDefault="005321AC" w:rsidP="00981F1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гуманистическое мировоззрение</w:t>
      </w:r>
    </w:p>
    <w:p w:rsidR="005321AC" w:rsidRPr="000846D5" w:rsidRDefault="005321AC" w:rsidP="00981F1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самоопределения личности, стремление к совершенствованию</w:t>
      </w:r>
    </w:p>
    <w:p w:rsidR="005321AC" w:rsidRPr="000846D5" w:rsidRDefault="005321AC" w:rsidP="00981F1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культура общения</w:t>
      </w:r>
    </w:p>
    <w:p w:rsidR="005321AC" w:rsidRPr="000846D5" w:rsidRDefault="005321AC" w:rsidP="00981F1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общественным ценностям, гражданственность</w:t>
      </w:r>
    </w:p>
    <w:p w:rsidR="005321AC" w:rsidRPr="000846D5" w:rsidRDefault="005321AC" w:rsidP="00981F1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честность, принципиальность, умение отстаивать свои взгляды и убеждения</w:t>
      </w:r>
    </w:p>
    <w:p w:rsidR="005321AC" w:rsidRPr="000846D5" w:rsidRDefault="005321AC" w:rsidP="00981F1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оптимизм, настойчивость в преодолении трудностей</w:t>
      </w:r>
    </w:p>
    <w:p w:rsidR="005321AC" w:rsidRPr="000846D5" w:rsidRDefault="005321AC" w:rsidP="00981F1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адекватная самооценка</w:t>
      </w:r>
    </w:p>
    <w:p w:rsidR="005321AC" w:rsidRPr="000846D5" w:rsidRDefault="005321AC" w:rsidP="00981F1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46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Познавательная деятельность</w:t>
      </w:r>
    </w:p>
    <w:p w:rsidR="005321AC" w:rsidRPr="000846D5" w:rsidRDefault="005321AC" w:rsidP="00981F1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интеллектуальная готовность и способность к продолжению образования</w:t>
      </w:r>
    </w:p>
    <w:p w:rsidR="005321AC" w:rsidRPr="000846D5" w:rsidRDefault="005321AC" w:rsidP="00981F1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осознанные познавательные интересы и стремление реализовывать их</w:t>
      </w:r>
    </w:p>
    <w:p w:rsidR="005321AC" w:rsidRPr="000846D5" w:rsidRDefault="005321AC" w:rsidP="00981F1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использовать знания на практике</w:t>
      </w:r>
    </w:p>
    <w:p w:rsidR="005321AC" w:rsidRPr="000846D5" w:rsidRDefault="005321AC" w:rsidP="00981F1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рациональная организация труда, самообразования</w:t>
      </w:r>
    </w:p>
    <w:p w:rsidR="005321AC" w:rsidRPr="000846D5" w:rsidRDefault="005321AC" w:rsidP="00981F1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46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Знания и умения</w:t>
      </w:r>
    </w:p>
    <w:p w:rsidR="005321AC" w:rsidRPr="000846D5" w:rsidRDefault="005321AC" w:rsidP="00981F1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уровня компетентности в знаниях</w:t>
      </w:r>
    </w:p>
    <w:p w:rsidR="005321AC" w:rsidRPr="000846D5" w:rsidRDefault="005321AC" w:rsidP="00981F1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целостное видение проблем, свободное ориентирование в знаниях</w:t>
      </w:r>
    </w:p>
    <w:p w:rsidR="005321AC" w:rsidRPr="000846D5" w:rsidRDefault="005321AC" w:rsidP="00981F1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способов рациональной работы, способность к самообразованию</w:t>
      </w:r>
    </w:p>
    <w:p w:rsidR="005321AC" w:rsidRPr="000846D5" w:rsidRDefault="005321AC" w:rsidP="00981F1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знания в нестандартных ситуациях для решения возникающих проблем</w:t>
      </w:r>
    </w:p>
    <w:p w:rsidR="005321AC" w:rsidRPr="000846D5" w:rsidRDefault="005321AC" w:rsidP="00981F1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реализации такой модели личности выпускника, мы построили воспитательную систему школы</w:t>
      </w:r>
      <w:r w:rsid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основанную на нескольких методологических подходах. В качестве основных нами использовано  два методологических подхода:</w:t>
      </w:r>
    </w:p>
    <w:p w:rsidR="005321AC" w:rsidRPr="000846D5" w:rsidRDefault="005321AC" w:rsidP="00981F1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846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Системный подход.</w:t>
      </w:r>
    </w:p>
    <w:p w:rsidR="005321AC" w:rsidRPr="000846D5" w:rsidRDefault="005321AC" w:rsidP="00981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Сущность подхода  заключается в системном видении педагогических явлений и процессов, происходящих в школе, то есть видеть в педагогических явлениях разные компоненты, устанавливать между ними </w:t>
      </w: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связи, оценивать результаты их взаимодействия, устанавливать связи с другими внешними системами.</w:t>
      </w:r>
    </w:p>
    <w:p w:rsidR="005321AC" w:rsidRPr="000846D5" w:rsidRDefault="005321AC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Школа обладает всеми признаками такой системы:</w:t>
      </w:r>
    </w:p>
    <w:p w:rsidR="005321AC" w:rsidRPr="000846D5" w:rsidRDefault="005321AC" w:rsidP="0013063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совокупности элементов. Элемент в составе системы выполняет только одному ему присущую функцию, которая может быть реализована при условии взаимосвязи с другими элементами.</w:t>
      </w:r>
    </w:p>
    <w:p w:rsidR="005321AC" w:rsidRPr="000846D5" w:rsidRDefault="005321AC" w:rsidP="0013063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обладает определенными связями и отношениями между элементами. Способ взаимодействия этих элементов в системе определяет ее структурное построение. Поведение системы, её развитие, свойства обусловлены не столько поведением отдельных элементов, сколько свойствами структуры.</w:t>
      </w:r>
    </w:p>
    <w:p w:rsidR="005321AC" w:rsidRPr="000846D5" w:rsidRDefault="005321AC" w:rsidP="0013063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обладает интегративными качествами, то есть такими, которыми не обладают отдельные компоненты.</w:t>
      </w:r>
    </w:p>
    <w:p w:rsidR="005321AC" w:rsidRPr="000846D5" w:rsidRDefault="005321AC" w:rsidP="0013063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взаимодействует с другими системами.</w:t>
      </w:r>
    </w:p>
    <w:p w:rsidR="005321AC" w:rsidRPr="000846D5" w:rsidRDefault="005321AC" w:rsidP="0013063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Специфическим свойством социальной системы является наличие цели.</w:t>
      </w:r>
    </w:p>
    <w:p w:rsidR="005321AC" w:rsidRPr="000846D5" w:rsidRDefault="005321AC" w:rsidP="00130630">
      <w:pPr>
        <w:numPr>
          <w:ilvl w:val="0"/>
          <w:numId w:val="12"/>
        </w:numPr>
        <w:tabs>
          <w:tab w:val="num" w:pos="54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846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Личностно- ориентированный подход.</w:t>
      </w:r>
    </w:p>
    <w:p w:rsidR="005321AC" w:rsidRPr="000846D5" w:rsidRDefault="005321AC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Сущность подхода заключается в методологической ориентации педагогической деятельности, которая позволяет посредством опоры на систему взаимосвязанных понятий, идей и способов действий обеспечивать и поддерживать процессы самопознания, </w:t>
      </w:r>
      <w:proofErr w:type="spellStart"/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самостроительства</w:t>
      </w:r>
      <w:proofErr w:type="spellEnd"/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самореализации личности ребенка, развитие его неповторимой индивидуальности. Этот подход связан с устремлением педагога </w:t>
      </w:r>
      <w:proofErr w:type="gramStart"/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</w:t>
      </w:r>
      <w:proofErr w:type="gramEnd"/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индивидуальности учащегося, проявлению его субъективных качеств.</w:t>
      </w:r>
    </w:p>
    <w:p w:rsidR="005321AC" w:rsidRPr="000846D5" w:rsidRDefault="005321AC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Признаками этого подхода являются:</w:t>
      </w:r>
    </w:p>
    <w:p w:rsidR="005321AC" w:rsidRPr="000846D5" w:rsidRDefault="005321AC" w:rsidP="0013063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взаимоотношений между педагогом и ребенком на основе сотрудничества, совместного творчества и взаимной ответственности.</w:t>
      </w:r>
      <w:r w:rsidR="00FA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21AC" w:rsidRPr="000846D5" w:rsidRDefault="005321AC" w:rsidP="0013063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воспитательной работы в соответствии с индивидуальными возрастными, психологическими, половыми особенностями детей.</w:t>
      </w:r>
    </w:p>
    <w:p w:rsidR="005321AC" w:rsidRPr="000846D5" w:rsidRDefault="005321AC" w:rsidP="0013063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оптимистической установки, ситуации успеха, опирающейся на сильные стороны личности ребенка.</w:t>
      </w:r>
    </w:p>
    <w:p w:rsidR="005321AC" w:rsidRPr="000846D5" w:rsidRDefault="005321AC" w:rsidP="0013063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форм и видов деятельности для предоставления ребенку возможности выбора в приложении своих сил.</w:t>
      </w:r>
    </w:p>
    <w:p w:rsidR="005321AC" w:rsidRPr="000846D5" w:rsidRDefault="005321AC" w:rsidP="0013063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ребенку для самопознания и самореализации себя как личности и как члена общества.</w:t>
      </w:r>
    </w:p>
    <w:p w:rsidR="005321AC" w:rsidRPr="000846D5" w:rsidRDefault="005321AC" w:rsidP="0013063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развития позитивных творческих устремлений детей.</w:t>
      </w:r>
    </w:p>
    <w:p w:rsidR="005321AC" w:rsidRPr="000846D5" w:rsidRDefault="005321AC" w:rsidP="001306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AC" w:rsidRPr="000846D5" w:rsidRDefault="005321AC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Наряду с этими основными методологическими подходами мы частично использовали и другие подходы:</w:t>
      </w:r>
    </w:p>
    <w:p w:rsidR="005321AC" w:rsidRPr="000846D5" w:rsidRDefault="005321AC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46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Средовой подход</w:t>
      </w:r>
      <w:r w:rsidRPr="000846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5321AC" w:rsidRPr="000846D5" w:rsidRDefault="005321AC" w:rsidP="0013063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Использование окружающей социальной среды, её культурных и социальных объектов, для более гармоничного развития личности ребенка и воспитания гражданственности.</w:t>
      </w:r>
    </w:p>
    <w:p w:rsidR="005321AC" w:rsidRPr="00724143" w:rsidRDefault="005321AC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41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Рефлексивный подход.</w:t>
      </w:r>
    </w:p>
    <w:p w:rsidR="005321AC" w:rsidRPr="000846D5" w:rsidRDefault="005321AC" w:rsidP="0013063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Использование приемов рефлексии для формирования у ребенка потребности осуществлять непрерывную самооценку себя, своих отношений, результатов деятельности путем сравнения этих оценок с оценками окружающих людей, корректировании с учетом этого собственной позиции.</w:t>
      </w:r>
    </w:p>
    <w:p w:rsidR="005321AC" w:rsidRPr="00724143" w:rsidRDefault="005321AC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41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Проблемно-ориентированный подход.</w:t>
      </w:r>
    </w:p>
    <w:p w:rsidR="005321AC" w:rsidRPr="000846D5" w:rsidRDefault="005321AC" w:rsidP="0013063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проблем на основе анализа содержания собственной деятельности и деятельности всех участников педагогического процесса.</w:t>
      </w:r>
    </w:p>
    <w:p w:rsidR="005321AC" w:rsidRPr="000846D5" w:rsidRDefault="005321AC" w:rsidP="0013063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Таким образом, на основе данных подходов и определения воспитания, название нашей концепции воспитательной системы можно определить как:</w:t>
      </w:r>
    </w:p>
    <w:p w:rsidR="005321AC" w:rsidRPr="000846D5" w:rsidRDefault="005321AC" w:rsidP="0013063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21AC" w:rsidRPr="000846D5" w:rsidRDefault="005321AC" w:rsidP="0013063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Системное построение процесса воспитания.</w:t>
      </w:r>
    </w:p>
    <w:p w:rsidR="005321AC" w:rsidRPr="000846D5" w:rsidRDefault="005321AC" w:rsidP="0013063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Основными идеями и принципами этой концепции являются.</w:t>
      </w:r>
    </w:p>
    <w:p w:rsidR="005321AC" w:rsidRPr="000846D5" w:rsidRDefault="005321AC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</w:t>
      </w:r>
      <w:r w:rsidRPr="000846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</w:t>
      </w: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свободная, гармоничная личность.</w:t>
      </w:r>
    </w:p>
    <w:p w:rsidR="005321AC" w:rsidRPr="000846D5" w:rsidRDefault="005321AC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Воспитательные задачи:</w:t>
      </w:r>
    </w:p>
    <w:p w:rsidR="005321AC" w:rsidRPr="000846D5" w:rsidRDefault="005321AC" w:rsidP="0013063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картины мира.</w:t>
      </w:r>
    </w:p>
    <w:p w:rsidR="005321AC" w:rsidRPr="000846D5" w:rsidRDefault="005321AC" w:rsidP="0013063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гражданского самосознания</w:t>
      </w:r>
    </w:p>
    <w:p w:rsidR="005321AC" w:rsidRPr="000846D5" w:rsidRDefault="005321AC" w:rsidP="0013063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общечеловеческим ценностям</w:t>
      </w:r>
    </w:p>
    <w:p w:rsidR="005321AC" w:rsidRPr="000846D5" w:rsidRDefault="005321AC" w:rsidP="0013063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креативности</w:t>
      </w:r>
      <w:proofErr w:type="spellEnd"/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черты личности.</w:t>
      </w:r>
    </w:p>
    <w:p w:rsidR="005321AC" w:rsidRPr="000846D5" w:rsidRDefault="005321AC" w:rsidP="0013063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собственного «Я», помощь в самореализации.</w:t>
      </w:r>
    </w:p>
    <w:p w:rsidR="005321AC" w:rsidRPr="000846D5" w:rsidRDefault="005321AC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Принципы воспитательного процесса:</w:t>
      </w:r>
    </w:p>
    <w:p w:rsidR="005321AC" w:rsidRPr="000846D5" w:rsidRDefault="005321AC" w:rsidP="0013063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Личностный подход в воспитании</w:t>
      </w:r>
    </w:p>
    <w:p w:rsidR="005321AC" w:rsidRPr="00FA35E9" w:rsidRDefault="005321AC" w:rsidP="00FA35E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Гуманистический подход к построению отношений в воспитательном процессе</w:t>
      </w:r>
    </w:p>
    <w:p w:rsidR="005321AC" w:rsidRPr="00FA35E9" w:rsidRDefault="005321AC" w:rsidP="00FA35E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 к воспитанию детей</w:t>
      </w:r>
    </w:p>
    <w:p w:rsidR="005321AC" w:rsidRPr="000846D5" w:rsidRDefault="005321AC" w:rsidP="00FA3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AC" w:rsidRPr="000846D5" w:rsidRDefault="005321AC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4.  Содержание воспитательного процесса.</w:t>
      </w:r>
    </w:p>
    <w:p w:rsidR="005321AC" w:rsidRPr="000846D5" w:rsidRDefault="005321AC" w:rsidP="0013063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Основу содержания составляют общечеловеческие ценности. Выделяются 8 таких ценностей: </w:t>
      </w:r>
      <w:r w:rsidRPr="00084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Человек. Труд. Семья. Знания. Культура. Отечество. Земля. Мир</w:t>
      </w: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1AC" w:rsidRPr="000846D5" w:rsidRDefault="005321AC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Путь приобщения </w:t>
      </w:r>
    </w:p>
    <w:p w:rsidR="005321AC" w:rsidRPr="000846D5" w:rsidRDefault="005321AC" w:rsidP="0013063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Формирование отдельных целевых программ.</w:t>
      </w:r>
    </w:p>
    <w:p w:rsidR="005321AC" w:rsidRPr="000846D5" w:rsidRDefault="005321AC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Механизм воспитания </w:t>
      </w:r>
    </w:p>
    <w:p w:rsidR="005321AC" w:rsidRPr="000846D5" w:rsidRDefault="005321AC" w:rsidP="0013063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Главный механизм – это функционирование воспитательной системы, в рамках которой проектируются и создаются наиболее благоприятные условия для всестороннего развития учащихся. В практике используется педагогическое средство – ключевое дело-акция.</w:t>
      </w:r>
    </w:p>
    <w:p w:rsidR="005321AC" w:rsidRPr="000846D5" w:rsidRDefault="005321AC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реализации данных подходов понадобилось видоизменить систему управления воспитательным процессом.</w:t>
      </w:r>
    </w:p>
    <w:p w:rsidR="005321AC" w:rsidRPr="000846D5" w:rsidRDefault="005321AC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143" w:rsidRDefault="00724143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24143" w:rsidRDefault="00724143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A35E9" w:rsidRDefault="00FA35E9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24143" w:rsidRDefault="00724143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321AC" w:rsidRPr="000846D5" w:rsidRDefault="005321AC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46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Система управления воспитательным процессом.</w:t>
      </w:r>
    </w:p>
    <w:p w:rsidR="005321AC" w:rsidRPr="000846D5" w:rsidRDefault="005321AC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AC" w:rsidRPr="000846D5" w:rsidRDefault="005321AC" w:rsidP="001306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Управление воспитательным процессом осуществляют следующие группы:</w:t>
      </w:r>
    </w:p>
    <w:p w:rsidR="005321AC" w:rsidRPr="000846D5" w:rsidRDefault="005321AC" w:rsidP="00130630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группа, формирующая социальный заказ в виде цели и задач.</w:t>
      </w:r>
    </w:p>
    <w:p w:rsidR="005321AC" w:rsidRPr="000846D5" w:rsidRDefault="005321AC" w:rsidP="00130630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FF33CC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b/>
          <w:i/>
          <w:color w:val="FF33CC"/>
          <w:sz w:val="28"/>
          <w:szCs w:val="28"/>
          <w:lang w:eastAsia="ru-RU"/>
        </w:rPr>
        <w:t>(на схеме выделено фиолетовым цветом)</w:t>
      </w:r>
    </w:p>
    <w:p w:rsidR="005321AC" w:rsidRPr="000846D5" w:rsidRDefault="005321AC" w:rsidP="00130630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группа, осуществления воспитывающей деятельности, как на индивидуальном, так и на коллективном уровне.</w:t>
      </w:r>
    </w:p>
    <w:p w:rsidR="005321AC" w:rsidRPr="000846D5" w:rsidRDefault="005321AC" w:rsidP="00130630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CC99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b/>
          <w:i/>
          <w:color w:val="00CC99"/>
          <w:sz w:val="28"/>
          <w:szCs w:val="28"/>
          <w:lang w:eastAsia="ru-RU"/>
        </w:rPr>
        <w:t>(на схеме выделено зеленым цветом)</w:t>
      </w:r>
    </w:p>
    <w:p w:rsidR="005321AC" w:rsidRPr="000846D5" w:rsidRDefault="005321AC" w:rsidP="00130630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решающая специальные воспитательные задачи – вспомогательные службы.   </w:t>
      </w:r>
    </w:p>
    <w:p w:rsidR="005321AC" w:rsidRPr="000846D5" w:rsidRDefault="005321AC" w:rsidP="00130630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99FF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b/>
          <w:i/>
          <w:color w:val="0099FF"/>
          <w:sz w:val="28"/>
          <w:szCs w:val="28"/>
          <w:lang w:eastAsia="ru-RU"/>
        </w:rPr>
        <w:t>(на схеме выделено синим цветом)</w:t>
      </w:r>
    </w:p>
    <w:p w:rsidR="005321AC" w:rsidRPr="000846D5" w:rsidRDefault="005321AC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социального заказа осуществляется при взаимодействии:</w:t>
      </w:r>
    </w:p>
    <w:p w:rsidR="005321AC" w:rsidRPr="000846D5" w:rsidRDefault="005321AC" w:rsidP="0013063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Директор школы</w:t>
      </w:r>
      <w:r w:rsidRPr="0008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осуществляет руководство школой на основе нормативных документов и собственной позиции, выражает заказ властных органов, как на государственном, так  и на местном уровне.</w:t>
      </w:r>
    </w:p>
    <w:p w:rsidR="005321AC" w:rsidRPr="000846D5" w:rsidRDefault="005321AC" w:rsidP="0013063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Совет школы</w:t>
      </w:r>
      <w:r w:rsidRPr="0008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состоит из родителей, учеников-старшеклассников, представителей учительского коллектива. Совет выражает заказ со стороны родителей и детей, определяет основные направления воспитательной работы и ключевые мероприятия.</w:t>
      </w:r>
    </w:p>
    <w:p w:rsidR="005321AC" w:rsidRPr="000846D5" w:rsidRDefault="005321AC" w:rsidP="001306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 Педагогический совет</w:t>
      </w:r>
      <w:r w:rsidRPr="0008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ставит педагогические задачи в воспитательной работе, подводит итоги и анализирует результаты, вносит коррективы в план воспитательной работы.</w:t>
      </w:r>
    </w:p>
    <w:p w:rsidR="005321AC" w:rsidRPr="000846D5" w:rsidRDefault="005321AC" w:rsidP="001306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Непосредственным осуществлением воспитательной деятельности занимаются:</w:t>
      </w:r>
    </w:p>
    <w:p w:rsidR="005321AC" w:rsidRPr="000846D5" w:rsidRDefault="00284940" w:rsidP="0013063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 выполнение работы заместителя</w:t>
      </w:r>
      <w:r w:rsidR="005321AC" w:rsidRPr="000846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директора по воспитательной работе</w:t>
      </w:r>
      <w:r w:rsidR="005321AC" w:rsidRPr="0008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осуществляет организационное, методическое и диагностическое руководство воспитательной работой.</w:t>
      </w:r>
    </w:p>
    <w:p w:rsidR="005321AC" w:rsidRPr="000846D5" w:rsidRDefault="005321AC" w:rsidP="0013063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46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Классные руководители</w:t>
      </w:r>
      <w:r w:rsidRPr="0008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осуществляют воспитательную работу с классами на  коллективном и  индивидуальном уровне, помогают в проведении общешкольных дел, ведут работу с родителями.</w:t>
      </w:r>
    </w:p>
    <w:p w:rsidR="005321AC" w:rsidRPr="000846D5" w:rsidRDefault="005321AC" w:rsidP="0013063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46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Учителя-предметники</w:t>
      </w:r>
      <w:r w:rsidRPr="0008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реализуют воспитательную через работу с микро группами и отдельными учащимися, проводят тематические мероприятия в школе.</w:t>
      </w:r>
      <w:proofErr w:type="gramEnd"/>
    </w:p>
    <w:p w:rsidR="005321AC" w:rsidRDefault="00284940" w:rsidP="0013063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Органы ученического самоуправления «СБС» </w:t>
      </w:r>
      <w:proofErr w:type="gramStart"/>
      <w:r w:rsidR="005321AC" w:rsidRPr="0008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рганизуе</w:t>
      </w:r>
      <w:r w:rsidR="005321AC" w:rsidRPr="0008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работу классных коллективов и отдельных детей.</w:t>
      </w:r>
    </w:p>
    <w:p w:rsidR="00284940" w:rsidRDefault="00284940" w:rsidP="0013063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9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Молодежная организация «Фристайл»</w:t>
      </w:r>
      <w:r w:rsidRPr="0028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разрабатывает и проводит акции,</w:t>
      </w:r>
      <w:r w:rsidR="00FA3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 социальные проекты</w:t>
      </w:r>
    </w:p>
    <w:p w:rsidR="005321AC" w:rsidRPr="00284940" w:rsidRDefault="005321AC" w:rsidP="0013063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9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Родительск</w:t>
      </w:r>
      <w:r w:rsidR="002849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ий комитет</w:t>
      </w:r>
      <w:r w:rsidR="0028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 </w:t>
      </w:r>
      <w:proofErr w:type="gramStart"/>
      <w:r w:rsidR="0028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="0028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инимае</w:t>
      </w:r>
      <w:r w:rsidRPr="0028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активное участие в подготовке школьных праздников и дел.</w:t>
      </w:r>
    </w:p>
    <w:p w:rsidR="005321AC" w:rsidRDefault="005321AC" w:rsidP="001306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К вспомогательным службам относятся те элементы воспитательной системы, которые осуществляют специализированное воздействие, работают по определенным программам:</w:t>
      </w:r>
    </w:p>
    <w:p w:rsidR="00353111" w:rsidRPr="000846D5" w:rsidRDefault="00353111" w:rsidP="001306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1AC" w:rsidRPr="000846D5" w:rsidRDefault="00D710CB" w:rsidP="001306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210" style="position:absolute;left:0;text-align:left;margin-left:-19.05pt;margin-top:7.3pt;width:104pt;height:63pt;z-index:251705344">
            <v:textbox style="mso-next-textbox:#_x0000_s1210">
              <w:txbxContent>
                <w:p w:rsidR="00724143" w:rsidRPr="00352F19" w:rsidRDefault="00724143" w:rsidP="00352F19">
                  <w:pPr>
                    <w:shd w:val="clear" w:color="auto" w:fill="FF66FF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352F1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Совет школы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208" style="position:absolute;left:0;text-align:left;margin-left:297.95pt;margin-top:7.3pt;width:114pt;height:63pt;z-index:251703296">
            <v:textbox style="mso-next-textbox:#_x0000_s1208">
              <w:txbxContent>
                <w:p w:rsidR="00724143" w:rsidRPr="00352F19" w:rsidRDefault="00724143" w:rsidP="00352F19">
                  <w:pPr>
                    <w:shd w:val="clear" w:color="auto" w:fill="FF66FF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352F1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209" style="position:absolute;left:0;text-align:left;margin-left:129.95pt;margin-top:7.3pt;width:113pt;height:63pt;z-index:251704320">
            <v:textbox style="mso-next-textbox:#_x0000_s1209">
              <w:txbxContent>
                <w:p w:rsidR="00724143" w:rsidRPr="00352F19" w:rsidRDefault="00724143" w:rsidP="00352F19">
                  <w:pPr>
                    <w:shd w:val="clear" w:color="auto" w:fill="FF66FF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352F1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Директор школы</w:t>
                  </w:r>
                </w:p>
              </w:txbxContent>
            </v:textbox>
          </v:rect>
        </w:pict>
      </w:r>
    </w:p>
    <w:p w:rsidR="005321AC" w:rsidRPr="000846D5" w:rsidRDefault="00D710CB" w:rsidP="001306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222" type="#_x0000_t32" style="position:absolute;left:0;text-align:left;margin-left:250.95pt;margin-top:19.2pt;width:47pt;height:0;z-index:251716608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220" type="#_x0000_t32" style="position:absolute;left:0;text-align:left;margin-left:84.95pt;margin-top:19.2pt;width:45pt;height:0;z-index:251715584" o:connectortype="straight">
            <v:stroke startarrow="block" endarrow="block"/>
          </v:shape>
        </w:pict>
      </w:r>
    </w:p>
    <w:p w:rsidR="005321AC" w:rsidRDefault="005321AC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143" w:rsidRDefault="00724143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143" w:rsidRDefault="00D710CB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223" type="#_x0000_t32" style="position:absolute;left:0;text-align:left;margin-left:183.95pt;margin-top:1.9pt;width:0;height:18pt;z-index:251717632" o:connectortype="straight">
            <v:stroke endarrow="block"/>
          </v:shape>
        </w:pict>
      </w:r>
    </w:p>
    <w:p w:rsidR="00724143" w:rsidRDefault="00D710CB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212" style="position:absolute;left:0;text-align:left;margin-left:303.95pt;margin-top:9.8pt;width:102pt;height:1in;z-index:251707392">
            <v:textbox>
              <w:txbxContent>
                <w:p w:rsidR="00352F19" w:rsidRPr="00352F19" w:rsidRDefault="00352F19" w:rsidP="00352F19">
                  <w:pPr>
                    <w:shd w:val="clear" w:color="auto" w:fill="92D05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2F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Классные руководители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219" style="position:absolute;left:0;text-align:left;margin-left:-14.05pt;margin-top:3.8pt;width:99pt;height:1in;z-index:251714560">
            <v:textbox>
              <w:txbxContent>
                <w:p w:rsidR="00352F19" w:rsidRPr="00352F19" w:rsidRDefault="00352F19" w:rsidP="00352F19">
                  <w:pPr>
                    <w:shd w:val="clear" w:color="auto" w:fill="92D05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2F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Учителя предметники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211" style="position:absolute;left:0;text-align:left;margin-left:129.95pt;margin-top:9.8pt;width:126pt;height:76pt;z-index:251706368">
            <v:textbox>
              <w:txbxContent>
                <w:p w:rsidR="00352F19" w:rsidRPr="00352F19" w:rsidRDefault="00352F19" w:rsidP="00352F19">
                  <w:pPr>
                    <w:shd w:val="clear" w:color="auto" w:fill="92D05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2F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Ответственная за выполнение работы зам. директора по ВР</w:t>
                  </w:r>
                </w:p>
              </w:txbxContent>
            </v:textbox>
          </v:rect>
        </w:pict>
      </w:r>
    </w:p>
    <w:p w:rsidR="00724143" w:rsidRDefault="00724143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143" w:rsidRDefault="00724143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143" w:rsidRDefault="00D710CB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227" type="#_x0000_t32" style="position:absolute;left:0;text-align:left;margin-left:264.95pt;margin-top:-.5pt;width:39pt;height:0;z-index:25172172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224" type="#_x0000_t32" style="position:absolute;left:0;text-align:left;margin-left:89.95pt;margin-top:-.5pt;width:33pt;height:0;flip:x;z-index:251718656" o:connectortype="straight">
            <v:stroke endarrow="block"/>
          </v:shape>
        </w:pict>
      </w:r>
    </w:p>
    <w:p w:rsidR="00724143" w:rsidRDefault="00D710CB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228" type="#_x0000_t32" style="position:absolute;left:0;text-align:left;margin-left:255.95pt;margin-top:11.4pt;width:60pt;height:55pt;z-index:25172275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225" type="#_x0000_t32" style="position:absolute;left:0;text-align:left;margin-left:79.95pt;margin-top:11.4pt;width:50pt;height:44pt;flip:x;z-index:251719680" o:connectortype="straight">
            <v:stroke endarrow="block"/>
          </v:shape>
        </w:pict>
      </w:r>
    </w:p>
    <w:p w:rsidR="00724143" w:rsidRDefault="00D710CB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235" type="#_x0000_t32" style="position:absolute;left:0;text-align:left;margin-left:255.95pt;margin-top:11.3pt;width:65pt;height:114pt;z-index:25172992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234" type="#_x0000_t32" style="position:absolute;left:0;text-align:left;margin-left:243.95pt;margin-top:11.3pt;width:54pt;height:114pt;z-index:2517288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226" type="#_x0000_t32" style="position:absolute;left:0;text-align:left;margin-left:193.95pt;margin-top:11.3pt;width:0;height:23pt;z-index:251720704" o:connectortype="straight">
            <v:stroke endarrow="block"/>
          </v:shape>
        </w:pict>
      </w:r>
    </w:p>
    <w:p w:rsidR="00724143" w:rsidRDefault="00D710CB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233" type="#_x0000_t32" style="position:absolute;left:0;text-align:left;margin-left:105.95pt;margin-top:1.2pt;width:45pt;height:108pt;flip:x;z-index:25172787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232" type="#_x0000_t32" style="position:absolute;left:0;text-align:left;margin-left:51.95pt;margin-top:1.2pt;width:99pt;height:113pt;flip:x;z-index:251726848" o:connectortype="straight">
            <v:stroke endarrow="block"/>
          </v:shape>
        </w:pict>
      </w:r>
    </w:p>
    <w:p w:rsidR="00724143" w:rsidRDefault="00D710CB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216" style="position:absolute;left:0;text-align:left;margin-left:150.95pt;margin-top:12.1pt;width:93pt;height:62pt;z-index:251711488">
            <v:textbox>
              <w:txbxContent>
                <w:p w:rsidR="00352F19" w:rsidRPr="00352F19" w:rsidRDefault="00352F19" w:rsidP="00352F19">
                  <w:pPr>
                    <w:shd w:val="clear" w:color="auto" w:fill="92D05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2F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Родительский комитет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218" style="position:absolute;left:0;text-align:left;margin-left:320.95pt;margin-top:7.1pt;width:109pt;height:1in;z-index:251713536">
            <v:textbox>
              <w:txbxContent>
                <w:p w:rsidR="00352F19" w:rsidRPr="00352F19" w:rsidRDefault="00352F19" w:rsidP="00352F19">
                  <w:pPr>
                    <w:shd w:val="clear" w:color="auto" w:fill="92D05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2F19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92D050"/>
                    </w:rPr>
                    <w:t>Молодежная организация «Фристайл</w:t>
                  </w:r>
                  <w:r w:rsidRPr="00352F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213" style="position:absolute;left:0;text-align:left;margin-left:-46.05pt;margin-top:2.1pt;width:112pt;height:1in;z-index:251708416">
            <v:textbox>
              <w:txbxContent>
                <w:p w:rsidR="00352F19" w:rsidRPr="00352F19" w:rsidRDefault="00352F19" w:rsidP="00352F19">
                  <w:pPr>
                    <w:shd w:val="clear" w:color="auto" w:fill="92D05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2F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Органы ученического самоуправления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«СБС»</w:t>
                  </w:r>
                </w:p>
              </w:txbxContent>
            </v:textbox>
          </v:rect>
        </w:pict>
      </w:r>
    </w:p>
    <w:p w:rsidR="00724143" w:rsidRDefault="00724143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143" w:rsidRDefault="00724143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143" w:rsidRDefault="00724143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143" w:rsidRDefault="00D710CB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236" type="#_x0000_t32" style="position:absolute;left:0;text-align:left;margin-left:193.95pt;margin-top:14.7pt;width:0;height:19pt;z-index:251730944" o:connectortype="straight">
            <v:stroke endarrow="block"/>
          </v:shape>
        </w:pict>
      </w:r>
    </w:p>
    <w:p w:rsidR="00724143" w:rsidRDefault="00724143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143" w:rsidRDefault="00D710CB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230" style="position:absolute;left:0;text-align:left;margin-left:349.95pt;margin-top:12.5pt;width:89pt;height:66pt;z-index:251724800">
            <v:textbox>
              <w:txbxContent>
                <w:p w:rsidR="00352F19" w:rsidRPr="00352F19" w:rsidRDefault="00352F19" w:rsidP="00352F19">
                  <w:pPr>
                    <w:shd w:val="clear" w:color="auto" w:fill="548DD4" w:themeFill="text2" w:themeFillTint="9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2F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ОГИБДД, ПДН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231" style="position:absolute;left:0;text-align:left;margin-left:264.95pt;margin-top:12.5pt;width:1in;height:66pt;z-index:251725824">
            <v:textbox>
              <w:txbxContent>
                <w:p w:rsidR="00352F19" w:rsidRPr="00352F19" w:rsidRDefault="00352F19" w:rsidP="00352F19">
                  <w:pPr>
                    <w:shd w:val="clear" w:color="auto" w:fill="548DD4" w:themeFill="text2" w:themeFillTint="9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2F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Центр «Семья»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215" style="position:absolute;left:0;text-align:left;margin-left:163.95pt;margin-top:12.5pt;width:87pt;height:66pt;z-index:251710464">
            <v:textbox>
              <w:txbxContent>
                <w:p w:rsidR="00352F19" w:rsidRPr="00352F19" w:rsidRDefault="00352F19" w:rsidP="00352F19">
                  <w:pPr>
                    <w:shd w:val="clear" w:color="auto" w:fill="548DD4" w:themeFill="text2" w:themeFillTint="9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2F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ДЮСШ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214" style="position:absolute;left:0;text-align:left;margin-left:66.95pt;margin-top:12.5pt;width:84pt;height:1in;z-index:251709440">
            <v:textbox>
              <w:txbxContent>
                <w:p w:rsidR="00352F19" w:rsidRPr="00352F19" w:rsidRDefault="00352F19" w:rsidP="00352F19">
                  <w:pPr>
                    <w:shd w:val="clear" w:color="auto" w:fill="548DD4" w:themeFill="text2" w:themeFillTint="9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2F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Центр детского творчества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217" style="position:absolute;left:0;text-align:left;margin-left:-37.05pt;margin-top:12.5pt;width:95pt;height:1in;z-index:251712512">
            <v:textbox>
              <w:txbxContent>
                <w:p w:rsidR="00352F19" w:rsidRPr="00352F19" w:rsidRDefault="00352F19" w:rsidP="00352F19">
                  <w:pPr>
                    <w:shd w:val="clear" w:color="auto" w:fill="548DD4" w:themeFill="text2" w:themeFillTint="9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2F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Центр социализации молодежи</w:t>
                  </w:r>
                </w:p>
              </w:txbxContent>
            </v:textbox>
          </v:rect>
        </w:pict>
      </w:r>
    </w:p>
    <w:p w:rsidR="00724143" w:rsidRDefault="00724143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143" w:rsidRDefault="00724143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143" w:rsidRDefault="00724143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143" w:rsidRDefault="00724143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143" w:rsidRDefault="00724143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143" w:rsidRDefault="00D710CB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238" style="position:absolute;left:0;text-align:left;margin-left:57.95pt;margin-top:-.05pt;width:106pt;height:87pt;z-index:251731968">
            <v:textbox>
              <w:txbxContent>
                <w:p w:rsidR="007B7096" w:rsidRPr="00352F19" w:rsidRDefault="007B7096" w:rsidP="00981F1D">
                  <w:pPr>
                    <w:shd w:val="clear" w:color="auto" w:fill="548DD4" w:themeFill="text2" w:themeFillTint="9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Детская музыкальная школа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239" style="position:absolute;left:0;text-align:left;margin-left:193.95pt;margin-top:-.05pt;width:104pt;height:87pt;z-index:251732992">
            <v:textbox>
              <w:txbxContent>
                <w:p w:rsidR="007B7096" w:rsidRPr="00352F19" w:rsidRDefault="007B7096" w:rsidP="00981F1D">
                  <w:pPr>
                    <w:shd w:val="clear" w:color="auto" w:fill="548DD4" w:themeFill="text2" w:themeFillTint="9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Управление культуры, спорта и молодежной политики</w:t>
                  </w:r>
                </w:p>
              </w:txbxContent>
            </v:textbox>
          </v:rect>
        </w:pict>
      </w:r>
    </w:p>
    <w:p w:rsidR="007B7096" w:rsidRDefault="007B7096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096" w:rsidRDefault="007B7096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096" w:rsidRDefault="007B7096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096" w:rsidRDefault="007B7096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096" w:rsidRDefault="007B7096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096" w:rsidRDefault="007B7096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096" w:rsidRPr="000846D5" w:rsidRDefault="007B7096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1AC" w:rsidRPr="000846D5" w:rsidRDefault="005321AC" w:rsidP="001306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940" w:rsidRPr="00284940" w:rsidRDefault="00284940" w:rsidP="00130630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9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Центр социализации молодежи</w:t>
      </w:r>
      <w:r w:rsidR="005321AC" w:rsidRPr="0028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284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ведет </w:t>
      </w:r>
      <w:r w:rsidRPr="00284940">
        <w:rPr>
          <w:rFonts w:ascii="Times New Roman" w:hAnsi="Times New Roman" w:cs="Times New Roman"/>
          <w:sz w:val="28"/>
          <w:szCs w:val="28"/>
        </w:rPr>
        <w:t>работу по реализации областных программ социально — педагогической направленности и социализации учащихся.</w:t>
      </w:r>
    </w:p>
    <w:p w:rsidR="00284940" w:rsidRDefault="00284940" w:rsidP="0013063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9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Центр детского творчеств</w:t>
      </w:r>
      <w:proofErr w:type="gramStart"/>
      <w:r w:rsidRPr="002849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а-</w:t>
      </w:r>
      <w:proofErr w:type="gramEnd"/>
      <w:r w:rsidR="001306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30630" w:rsidRPr="0013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развитию творческой активности детей и молодежи.</w:t>
      </w:r>
    </w:p>
    <w:p w:rsidR="00130630" w:rsidRDefault="00130630" w:rsidP="0013063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ДЮС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 проведение спортивных соревнований, организация спортивных секций.</w:t>
      </w:r>
    </w:p>
    <w:p w:rsidR="00130630" w:rsidRPr="000846D5" w:rsidRDefault="00130630" w:rsidP="0013063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Центр «Семья»-</w:t>
      </w:r>
      <w:r w:rsidRPr="0013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уществляет </w:t>
      </w:r>
      <w:r w:rsidRPr="0008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индивидуальную работу с детьми, нуждающимися в помощи.</w:t>
      </w:r>
    </w:p>
    <w:p w:rsidR="00130630" w:rsidRPr="00FA35E9" w:rsidRDefault="00130630" w:rsidP="00FA35E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6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ОГИБДД, ПД</w:t>
      </w:r>
      <w:proofErr w:type="gramStart"/>
      <w:r w:rsidRPr="001306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Н-</w:t>
      </w:r>
      <w:proofErr w:type="gramEnd"/>
      <w:r w:rsidRPr="0013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 профилактическую работу с группой риска, разбирают правонарушения совершенные в школе, проводят мероприятия по профилактике курения, алкоголизма, наркомании.</w:t>
      </w:r>
    </w:p>
    <w:p w:rsidR="005321AC" w:rsidRDefault="007B7096" w:rsidP="007B7096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Музыкальная школа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совместные занятия художественно-эстетической направленности, помощь в организации и проведении внеурочных мероприятий.</w:t>
      </w:r>
    </w:p>
    <w:p w:rsidR="007B7096" w:rsidRPr="007B7096" w:rsidRDefault="00981F1D" w:rsidP="007B7096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Управление культуры</w:t>
      </w:r>
      <w:r w:rsidR="007B70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спорта и молодежной политики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B7096" w:rsidRPr="007B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 содействие в организации и проведении соревнований и спортивно-массовых мероприятий</w:t>
      </w:r>
    </w:p>
    <w:p w:rsidR="005321AC" w:rsidRPr="000846D5" w:rsidRDefault="005321AC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1AC" w:rsidRPr="000846D5" w:rsidRDefault="005321AC" w:rsidP="00130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D7073E" w:rsidRPr="000846D5" w:rsidRDefault="00D7073E" w:rsidP="001306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073E" w:rsidRPr="000846D5" w:rsidSect="00D7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4C4"/>
    <w:multiLevelType w:val="hybridMultilevel"/>
    <w:tmpl w:val="553A0342"/>
    <w:lvl w:ilvl="0" w:tplc="041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8502A"/>
    <w:multiLevelType w:val="hybridMultilevel"/>
    <w:tmpl w:val="2BE08A2A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C78D0"/>
    <w:multiLevelType w:val="hybridMultilevel"/>
    <w:tmpl w:val="45AAD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61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497003"/>
    <w:multiLevelType w:val="hybridMultilevel"/>
    <w:tmpl w:val="923A442C"/>
    <w:lvl w:ilvl="0" w:tplc="6C22BAF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A30D0"/>
    <w:multiLevelType w:val="hybridMultilevel"/>
    <w:tmpl w:val="4A540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1410FC"/>
    <w:multiLevelType w:val="hybridMultilevel"/>
    <w:tmpl w:val="BB02D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34C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1D7C4B68"/>
    <w:multiLevelType w:val="hybridMultilevel"/>
    <w:tmpl w:val="6D408B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D924F0"/>
    <w:multiLevelType w:val="hybridMultilevel"/>
    <w:tmpl w:val="D1568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134C08"/>
    <w:multiLevelType w:val="hybridMultilevel"/>
    <w:tmpl w:val="0E76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A22CCB"/>
    <w:multiLevelType w:val="hybridMultilevel"/>
    <w:tmpl w:val="42DEC5BE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1489B"/>
    <w:multiLevelType w:val="hybridMultilevel"/>
    <w:tmpl w:val="D6B81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5C1766"/>
    <w:multiLevelType w:val="hybridMultilevel"/>
    <w:tmpl w:val="DC66D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E55FAC"/>
    <w:multiLevelType w:val="hybridMultilevel"/>
    <w:tmpl w:val="BA0AB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6C63FD"/>
    <w:multiLevelType w:val="hybridMultilevel"/>
    <w:tmpl w:val="38F0B902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D66C47"/>
    <w:multiLevelType w:val="hybridMultilevel"/>
    <w:tmpl w:val="3B28EC92"/>
    <w:lvl w:ilvl="0" w:tplc="041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26457B"/>
    <w:multiLevelType w:val="hybridMultilevel"/>
    <w:tmpl w:val="762AA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1B0B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411463E9"/>
    <w:multiLevelType w:val="hybridMultilevel"/>
    <w:tmpl w:val="75BAF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1240F0"/>
    <w:multiLevelType w:val="hybridMultilevel"/>
    <w:tmpl w:val="D2022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FD0EB3"/>
    <w:multiLevelType w:val="hybridMultilevel"/>
    <w:tmpl w:val="B882E22C"/>
    <w:lvl w:ilvl="0" w:tplc="0419000F">
      <w:start w:val="1"/>
      <w:numFmt w:val="decimal"/>
      <w:lvlText w:val="%1."/>
      <w:lvlJc w:val="left"/>
      <w:pPr>
        <w:tabs>
          <w:tab w:val="num" w:pos="3160"/>
        </w:tabs>
        <w:ind w:left="316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4780"/>
        </w:tabs>
        <w:ind w:left="47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C25264"/>
    <w:multiLevelType w:val="hybridMultilevel"/>
    <w:tmpl w:val="FA481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9C4993"/>
    <w:multiLevelType w:val="hybridMultilevel"/>
    <w:tmpl w:val="1C542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D46107"/>
    <w:multiLevelType w:val="hybridMultilevel"/>
    <w:tmpl w:val="3A5AE79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5A0C80"/>
    <w:multiLevelType w:val="hybridMultilevel"/>
    <w:tmpl w:val="5D10AD9C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0F4175"/>
    <w:multiLevelType w:val="hybridMultilevel"/>
    <w:tmpl w:val="269EFE8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1573C0"/>
    <w:multiLevelType w:val="hybridMultilevel"/>
    <w:tmpl w:val="DD56B3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330844"/>
    <w:multiLevelType w:val="hybridMultilevel"/>
    <w:tmpl w:val="82243E40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6A348D"/>
    <w:multiLevelType w:val="hybridMultilevel"/>
    <w:tmpl w:val="6928B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8C20C8"/>
    <w:multiLevelType w:val="hybridMultilevel"/>
    <w:tmpl w:val="9D1CE1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343E2B"/>
    <w:multiLevelType w:val="hybridMultilevel"/>
    <w:tmpl w:val="8B0E40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BF7DFE"/>
    <w:multiLevelType w:val="hybridMultilevel"/>
    <w:tmpl w:val="9DCE785C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564D52"/>
    <w:multiLevelType w:val="hybridMultilevel"/>
    <w:tmpl w:val="198ED72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6055FD"/>
    <w:multiLevelType w:val="hybridMultilevel"/>
    <w:tmpl w:val="42EA5BA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513934"/>
    <w:multiLevelType w:val="hybridMultilevel"/>
    <w:tmpl w:val="5AC8FC90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F31966"/>
    <w:multiLevelType w:val="hybridMultilevel"/>
    <w:tmpl w:val="2AAA04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4C1EF0"/>
    <w:multiLevelType w:val="hybridMultilevel"/>
    <w:tmpl w:val="1C30B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F76CD6"/>
    <w:multiLevelType w:val="hybridMultilevel"/>
    <w:tmpl w:val="250EF2FC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6F761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21AC"/>
    <w:rsid w:val="000846D5"/>
    <w:rsid w:val="00114C55"/>
    <w:rsid w:val="00130630"/>
    <w:rsid w:val="00280D32"/>
    <w:rsid w:val="00284940"/>
    <w:rsid w:val="003009CE"/>
    <w:rsid w:val="00352F19"/>
    <w:rsid w:val="00353111"/>
    <w:rsid w:val="00370E28"/>
    <w:rsid w:val="003C0966"/>
    <w:rsid w:val="004229C4"/>
    <w:rsid w:val="005321AC"/>
    <w:rsid w:val="005B5097"/>
    <w:rsid w:val="006C37BC"/>
    <w:rsid w:val="006D1376"/>
    <w:rsid w:val="006D73F2"/>
    <w:rsid w:val="00724143"/>
    <w:rsid w:val="0073163B"/>
    <w:rsid w:val="007B7096"/>
    <w:rsid w:val="008B00EA"/>
    <w:rsid w:val="008F3564"/>
    <w:rsid w:val="00981F1D"/>
    <w:rsid w:val="009846A4"/>
    <w:rsid w:val="009F2D68"/>
    <w:rsid w:val="00B52486"/>
    <w:rsid w:val="00B57123"/>
    <w:rsid w:val="00C9328E"/>
    <w:rsid w:val="00D7073E"/>
    <w:rsid w:val="00D710CB"/>
    <w:rsid w:val="00E95425"/>
    <w:rsid w:val="00FA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1"/>
    <o:shapelayout v:ext="edit">
      <o:idmap v:ext="edit" data="1"/>
      <o:rules v:ext="edit">
        <o:r id="V:Rule32" type="connector" idref="#_x0000_s1194"/>
        <o:r id="V:Rule33" type="connector" idref="#_x0000_s1234"/>
        <o:r id="V:Rule34" type="connector" idref="#_x0000_s1220"/>
        <o:r id="V:Rule35" type="connector" idref="#_x0000_s1205"/>
        <o:r id="V:Rule36" type="connector" idref="#_x0000_s1175"/>
        <o:r id="V:Rule37" type="connector" idref="#_x0000_s1206"/>
        <o:r id="V:Rule38" type="connector" idref="#_x0000_s1186"/>
        <o:r id="V:Rule39" type="connector" idref="#_x0000_s1233"/>
        <o:r id="V:Rule40" type="connector" idref="#_x0000_s1235"/>
        <o:r id="V:Rule41" type="connector" idref="#_x0000_s1178"/>
        <o:r id="V:Rule42" type="connector" idref="#_x0000_s1204"/>
        <o:r id="V:Rule43" type="connector" idref="#_x0000_s1199"/>
        <o:r id="V:Rule44" type="connector" idref="#_x0000_s1222"/>
        <o:r id="V:Rule45" type="connector" idref="#_x0000_s1198"/>
        <o:r id="V:Rule46" type="connector" idref="#_x0000_s1224"/>
        <o:r id="V:Rule47" type="connector" idref="#_x0000_s1193"/>
        <o:r id="V:Rule48" type="connector" idref="#_x0000_s1185"/>
        <o:r id="V:Rule49" type="connector" idref="#_x0000_s1223"/>
        <o:r id="V:Rule50" type="connector" idref="#_x0000_s1225"/>
        <o:r id="V:Rule51" type="connector" idref="#_x0000_s1183"/>
        <o:r id="V:Rule52" type="connector" idref="#_x0000_s1191"/>
        <o:r id="V:Rule53" type="connector" idref="#_x0000_s1176"/>
        <o:r id="V:Rule54" type="connector" idref="#_x0000_s1232"/>
        <o:r id="V:Rule55" type="connector" idref="#_x0000_s1227"/>
        <o:r id="V:Rule56" type="connector" idref="#_x0000_s1236"/>
        <o:r id="V:Rule57" type="connector" idref="#_x0000_s1228"/>
        <o:r id="V:Rule58" type="connector" idref="#_x0000_s1184"/>
        <o:r id="V:Rule59" type="connector" idref="#_x0000_s1177"/>
        <o:r id="V:Rule60" type="connector" idref="#_x0000_s1226"/>
        <o:r id="V:Rule61" type="connector" idref="#_x0000_s1207"/>
        <o:r id="V:Rule62" type="connector" idref="#_x0000_s11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321A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5321AC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"/>
    <w:basedOn w:val="a"/>
    <w:uiPriority w:val="99"/>
    <w:semiHidden/>
    <w:unhideWhenUsed/>
    <w:rsid w:val="005321AC"/>
    <w:pPr>
      <w:spacing w:after="0" w:line="240" w:lineRule="auto"/>
      <w:ind w:left="283" w:hanging="283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List Bullet"/>
    <w:basedOn w:val="a"/>
    <w:uiPriority w:val="99"/>
    <w:unhideWhenUsed/>
    <w:rsid w:val="005321AC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List 2"/>
    <w:basedOn w:val="a"/>
    <w:uiPriority w:val="99"/>
    <w:semiHidden/>
    <w:unhideWhenUsed/>
    <w:rsid w:val="005321AC"/>
    <w:pPr>
      <w:spacing w:after="0" w:line="240" w:lineRule="auto"/>
      <w:ind w:left="566" w:hanging="283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0">
    <w:name w:val="List Bullet 2"/>
    <w:basedOn w:val="a"/>
    <w:autoRedefine/>
    <w:uiPriority w:val="99"/>
    <w:semiHidden/>
    <w:unhideWhenUsed/>
    <w:rsid w:val="005321AC"/>
    <w:pPr>
      <w:spacing w:after="0" w:line="240" w:lineRule="auto"/>
      <w:ind w:left="283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List Bullet 3"/>
    <w:basedOn w:val="a"/>
    <w:autoRedefine/>
    <w:uiPriority w:val="99"/>
    <w:semiHidden/>
    <w:unhideWhenUsed/>
    <w:rsid w:val="005321AC"/>
    <w:pPr>
      <w:tabs>
        <w:tab w:val="num" w:pos="926"/>
      </w:tabs>
      <w:spacing w:after="0" w:line="240" w:lineRule="auto"/>
      <w:ind w:left="926" w:hanging="36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321AC"/>
    <w:pPr>
      <w:spacing w:after="12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5321AC"/>
    <w:rPr>
      <w:rFonts w:ascii="Arial" w:eastAsia="Times New Roman" w:hAnsi="Arial" w:cs="Times New Roman"/>
      <w:sz w:val="28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5321AC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5321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21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321A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84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12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Оксана_2</dc:creator>
  <cp:keywords/>
  <dc:description/>
  <cp:lastModifiedBy>УЧИТЕЛЬ</cp:lastModifiedBy>
  <cp:revision>8</cp:revision>
  <cp:lastPrinted>2012-04-03T15:41:00Z</cp:lastPrinted>
  <dcterms:created xsi:type="dcterms:W3CDTF">2012-03-11T19:49:00Z</dcterms:created>
  <dcterms:modified xsi:type="dcterms:W3CDTF">2012-04-03T16:02:00Z</dcterms:modified>
</cp:coreProperties>
</file>